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BF3F5" w14:textId="77777777" w:rsidR="00083F3C" w:rsidRPr="00741D82" w:rsidRDefault="00083F3C" w:rsidP="00083F3C">
      <w:pPr>
        <w:jc w:val="center"/>
        <w:outlineLvl w:val="0"/>
        <w:rPr>
          <w:rFonts w:ascii="Arial" w:hAnsi="Arial" w:cs="Arial"/>
          <w:b/>
          <w:color w:val="000000"/>
          <w:u w:val="single"/>
        </w:rPr>
      </w:pPr>
      <w:bookmarkStart w:id="0" w:name="_Toc125549869"/>
      <w:bookmarkStart w:id="1" w:name="_Toc179362359"/>
      <w:r w:rsidRPr="00741D82">
        <w:rPr>
          <w:rFonts w:ascii="Arial" w:hAnsi="Arial" w:cs="Arial"/>
          <w:b/>
          <w:color w:val="000000"/>
          <w:u w:val="single"/>
        </w:rPr>
        <w:t>ANEXO 3: SOLVENCIA ECONÓMICA Y FINANCIERA</w:t>
      </w:r>
      <w:bookmarkEnd w:id="0"/>
      <w:bookmarkEnd w:id="1"/>
    </w:p>
    <w:p w14:paraId="378AB800" w14:textId="77777777" w:rsidR="00083F3C" w:rsidRPr="009E7B6C" w:rsidRDefault="00083F3C" w:rsidP="00083F3C">
      <w:pPr>
        <w:pStyle w:val="Prrafo"/>
        <w:tabs>
          <w:tab w:val="left" w:pos="8789"/>
        </w:tabs>
        <w:rPr>
          <w:rFonts w:cs="Arial"/>
          <w:b/>
          <w:sz w:val="20"/>
        </w:rPr>
      </w:pPr>
      <w:r w:rsidRPr="009E7B6C">
        <w:rPr>
          <w:rFonts w:cs="Arial"/>
          <w:sz w:val="20"/>
        </w:rPr>
        <w:t>(Datos a rellenar por empresa y Unión Temporal, en su caso)</w:t>
      </w:r>
    </w:p>
    <w:p w14:paraId="5FC1A21A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274B1F0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Entidad:</w:t>
      </w:r>
    </w:p>
    <w:p w14:paraId="71DB0CA4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7B80E237" w14:textId="77777777" w:rsidR="00083F3C" w:rsidRPr="009E7B6C" w:rsidRDefault="00083F3C" w:rsidP="00083F3C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VOLUMEN ANUAL DE NEGOCIO:</w:t>
      </w:r>
    </w:p>
    <w:p w14:paraId="1A7354E3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83F3C" w:rsidRPr="009E7B6C" w14:paraId="37384D7D" w14:textId="77777777" w:rsidTr="00971F0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58C5A83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792976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083F3C" w:rsidRPr="009E7B6C" w14:paraId="5DFD10F2" w14:textId="77777777" w:rsidTr="00971F0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601820A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2E67402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83F3C" w:rsidRPr="009E7B6C" w14:paraId="6B1984CD" w14:textId="77777777" w:rsidTr="00971F01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07FF1CD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76C26CE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83F3C" w:rsidRPr="009E7B6C" w14:paraId="290A0FC8" w14:textId="77777777" w:rsidTr="00971F01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88FC1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FAC83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020C3E9B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ACA76B5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3438D2A7" w14:textId="77777777" w:rsidR="00083F3C" w:rsidRPr="009E7B6C" w:rsidRDefault="00083F3C" w:rsidP="00083F3C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83F3C" w:rsidRPr="009E7B6C" w14:paraId="7AC4809E" w14:textId="77777777" w:rsidTr="00971F0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F6136F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436BB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083F3C" w:rsidRPr="009E7B6C" w14:paraId="6C402479" w14:textId="77777777" w:rsidTr="00971F0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8738B0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96AB8D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73C43781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49925250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0D6CAA0C" w14:textId="77777777" w:rsidR="00083F3C" w:rsidRPr="009E7B6C" w:rsidRDefault="00083F3C" w:rsidP="00083F3C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83F3C" w:rsidRPr="009E7B6C" w14:paraId="7BC410D9" w14:textId="77777777" w:rsidTr="00971F0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C43FD1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0E3E8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083F3C" w:rsidRPr="009E7B6C" w14:paraId="1213E186" w14:textId="77777777" w:rsidTr="00971F0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73F4F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D47186" w14:textId="77777777" w:rsidR="00083F3C" w:rsidRPr="009E7B6C" w:rsidRDefault="00083F3C" w:rsidP="00971F0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FBF7BDE" w14:textId="77777777" w:rsidR="00083F3C" w:rsidRPr="009E7B6C" w:rsidRDefault="00083F3C" w:rsidP="00083F3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FFFB13E" w14:textId="77777777" w:rsidR="00083F3C" w:rsidRPr="009E7B6C" w:rsidRDefault="00083F3C" w:rsidP="00083F3C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ascii="Arial" w:hAnsi="Arial" w:cs="Arial"/>
        </w:rPr>
      </w:pPr>
    </w:p>
    <w:p w14:paraId="5F3F56D6" w14:textId="0C1F52A6" w:rsidR="00083F3C" w:rsidRPr="009E7B6C" w:rsidRDefault="00083F3C" w:rsidP="00083F3C">
      <w:pPr>
        <w:pStyle w:val="Prrafo"/>
        <w:tabs>
          <w:tab w:val="left" w:pos="8789"/>
        </w:tabs>
        <w:ind w:left="4536"/>
        <w:rPr>
          <w:rFonts w:cs="Arial"/>
          <w:sz w:val="20"/>
        </w:rPr>
      </w:pPr>
      <w:r>
        <w:rPr>
          <w:rFonts w:cs="Arial"/>
          <w:sz w:val="20"/>
        </w:rPr>
        <w:t>En………</w:t>
      </w:r>
      <w:r>
        <w:rPr>
          <w:rFonts w:cs="Arial"/>
          <w:sz w:val="20"/>
        </w:rPr>
        <w:t>……</w:t>
      </w:r>
      <w:r w:rsidRPr="009E7B6C">
        <w:rPr>
          <w:rFonts w:cs="Arial"/>
          <w:sz w:val="20"/>
        </w:rPr>
        <w:t>, a</w:t>
      </w:r>
      <w:r w:rsidRPr="009E7B6C">
        <w:rPr>
          <w:rFonts w:cs="Arial"/>
          <w:sz w:val="20"/>
        </w:rPr>
        <w:t xml:space="preserve"> …</w:t>
      </w:r>
      <w:r w:rsidRPr="009E7B6C">
        <w:rPr>
          <w:rFonts w:cs="Arial"/>
          <w:sz w:val="20"/>
        </w:rPr>
        <w:t>. de</w:t>
      </w:r>
      <w:r>
        <w:rPr>
          <w:rFonts w:cs="Arial"/>
          <w:sz w:val="20"/>
        </w:rPr>
        <w:t xml:space="preserve"> ............................ de </w:t>
      </w:r>
      <w:r>
        <w:rPr>
          <w:rFonts w:cs="Arial"/>
          <w:sz w:val="20"/>
        </w:rPr>
        <w:t>……</w:t>
      </w:r>
      <w:r>
        <w:rPr>
          <w:rFonts w:cs="Arial"/>
          <w:sz w:val="20"/>
        </w:rPr>
        <w:t>.</w:t>
      </w:r>
    </w:p>
    <w:p w14:paraId="1606BB3E" w14:textId="774DA7AD" w:rsidR="002E6383" w:rsidRDefault="00083F3C" w:rsidP="00083F3C">
      <w:pPr>
        <w:tabs>
          <w:tab w:val="left" w:pos="5670"/>
          <w:tab w:val="right" w:pos="7938"/>
        </w:tabs>
        <w:spacing w:line="276" w:lineRule="auto"/>
        <w:ind w:left="4536"/>
        <w:rPr>
          <w:rFonts w:ascii="Arial" w:hAnsi="Arial" w:cs="Arial"/>
          <w:b/>
        </w:rPr>
      </w:pPr>
      <w:r w:rsidRPr="00BD7118">
        <w:rPr>
          <w:rFonts w:ascii="Arial" w:hAnsi="Arial" w:cs="Arial"/>
        </w:rPr>
        <w:t>Firmado electrónicamente por:</w:t>
      </w: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9915212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3F3C"/>
    <w:rsid w:val="00084EA5"/>
    <w:rsid w:val="000D2A7B"/>
    <w:rsid w:val="000F0074"/>
    <w:rsid w:val="002104FD"/>
    <w:rsid w:val="002A0812"/>
    <w:rsid w:val="002E6383"/>
    <w:rsid w:val="00385B55"/>
    <w:rsid w:val="0048108E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38503-4C53-4AB3-AA21-0B60638E392C}"/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24</cp:revision>
  <dcterms:created xsi:type="dcterms:W3CDTF">2023-02-13T11:32:00Z</dcterms:created>
  <dcterms:modified xsi:type="dcterms:W3CDTF">2024-10-10T08:23:00Z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