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D5102" w14:textId="77777777" w:rsidR="007A7FAF" w:rsidRPr="00A9025C" w:rsidRDefault="007A7FAF" w:rsidP="00B153AB">
      <w:pPr>
        <w:pStyle w:val="Clausulado-Anexo"/>
      </w:pPr>
      <w:bookmarkStart w:id="0" w:name="_Ref66867875"/>
      <w:bookmarkStart w:id="1" w:name="_Toc70431948"/>
      <w:bookmarkStart w:id="2" w:name="_Toc163637934"/>
      <w:bookmarkStart w:id="3" w:name="_Toc49503509"/>
      <w:bookmarkStart w:id="4" w:name="_Toc51318525"/>
      <w:r w:rsidRPr="00A9025C">
        <w:t xml:space="preserve">MODELO DE </w:t>
      </w:r>
      <w:bookmarkStart w:id="5" w:name="_Ref7693844"/>
      <w:r w:rsidRPr="00A9025C">
        <w:t>DECLARACIÓN RESPONSABLE</w:t>
      </w:r>
      <w:bookmarkEnd w:id="0"/>
      <w:bookmarkEnd w:id="1"/>
      <w:bookmarkEnd w:id="2"/>
    </w:p>
    <w:p w14:paraId="49F99A3C" w14:textId="77777777" w:rsidR="007A7FAF" w:rsidRPr="00ED6FD7" w:rsidRDefault="007A7FAF" w:rsidP="00B153AB">
      <w:pPr>
        <w:pStyle w:val="ANEXO"/>
        <w:numPr>
          <w:ilvl w:val="0"/>
          <w:numId w:val="0"/>
        </w:numPr>
        <w:ind w:left="1494"/>
        <w:contextualSpacing/>
        <w:jc w:val="center"/>
        <w:rPr>
          <w:sz w:val="22"/>
        </w:rPr>
      </w:pPr>
      <w:r w:rsidRPr="00ED6FD7">
        <w:rPr>
          <w:sz w:val="22"/>
        </w:rPr>
        <w:t>COMPLEMENTARIA AL DEUC</w:t>
      </w:r>
      <w:bookmarkEnd w:id="3"/>
      <w:bookmarkEnd w:id="4"/>
      <w:bookmarkEnd w:id="5"/>
    </w:p>
    <w:p w14:paraId="079EC7D7" w14:textId="1CC4F306" w:rsidR="007A7FAF" w:rsidRPr="00B153AB" w:rsidRDefault="007A7FAF" w:rsidP="007A7FAF">
      <w:pPr>
        <w:pStyle w:val="Prrafo"/>
        <w:tabs>
          <w:tab w:val="left" w:pos="8789"/>
        </w:tabs>
        <w:spacing w:before="240"/>
        <w:rPr>
          <w:rFonts w:cs="Arial"/>
          <w:u w:val="none"/>
        </w:rPr>
      </w:pPr>
      <w:r w:rsidRPr="00B153AB">
        <w:rPr>
          <w:rFonts w:cs="Arial"/>
          <w:u w:val="none"/>
        </w:rPr>
        <w:t>D./</w:t>
      </w:r>
      <w:r w:rsidR="00B153AB" w:rsidRPr="00B153AB">
        <w:rPr>
          <w:rFonts w:cs="Arial"/>
          <w:u w:val="none"/>
        </w:rPr>
        <w:t>Doña</w:t>
      </w:r>
      <w:r w:rsidRPr="00B153AB">
        <w:rPr>
          <w:rFonts w:cs="Arial"/>
          <w:u w:val="none"/>
        </w:rPr>
        <w:t xml:space="preserve"> ......................................................, con DNI............................................................ en nombre de .......................................................... (propio o de la empresa a quien represente) con domicilio en ............................................. provincia de ..............., enterado del anuncio publicado en el perfil de contratante de (órgano de contratación) del día ... de .......... de ..., para la adjudicación del contrato de suministro de clave ........................................ y título........................................ (identificación del contrato), certifica mediante esta declaración responsable los siguientes extremos:</w:t>
      </w:r>
    </w:p>
    <w:p w14:paraId="716546FD" w14:textId="77777777" w:rsidR="007A7FAF" w:rsidRPr="00F66EB9" w:rsidRDefault="007A7FAF" w:rsidP="007A7FAF">
      <w:pPr>
        <w:pStyle w:val="Prrafo"/>
        <w:keepNext/>
        <w:numPr>
          <w:ilvl w:val="0"/>
          <w:numId w:val="10"/>
        </w:numPr>
        <w:tabs>
          <w:tab w:val="left" w:pos="426"/>
        </w:tabs>
        <w:spacing w:before="360"/>
        <w:ind w:left="357" w:hanging="357"/>
        <w:rPr>
          <w:rFonts w:cs="Arial"/>
          <w:b/>
          <w:bCs/>
        </w:rPr>
      </w:pPr>
      <w:r>
        <w:rPr>
          <w:rFonts w:cs="Arial"/>
          <w:b/>
          <w:bCs/>
        </w:rPr>
        <w:t>I</w:t>
      </w:r>
      <w:r w:rsidRPr="00F66EB9">
        <w:rPr>
          <w:rFonts w:cs="Arial"/>
          <w:b/>
          <w:bCs/>
        </w:rPr>
        <w:t>ncompatibilidad en la preparación del contrato:</w:t>
      </w:r>
    </w:p>
    <w:p w14:paraId="5561477A" w14:textId="77777777" w:rsidR="007A7FAF" w:rsidRPr="00F66EB9" w:rsidRDefault="007A7FAF" w:rsidP="007A7FAF">
      <w:pPr>
        <w:pStyle w:val="Prrafo"/>
        <w:keepNext/>
        <w:numPr>
          <w:ilvl w:val="0"/>
          <w:numId w:val="30"/>
        </w:numPr>
        <w:tabs>
          <w:tab w:val="left" w:pos="426"/>
        </w:tabs>
        <w:spacing w:before="360"/>
        <w:rPr>
          <w:rFonts w:cs="Arial"/>
          <w:b/>
          <w:bCs/>
        </w:rPr>
      </w:pPr>
      <w:r>
        <w:rPr>
          <w:rFonts w:cs="Arial"/>
          <w:b/>
          <w:bCs/>
        </w:rPr>
        <w:t>E</w:t>
      </w:r>
      <w:r w:rsidRPr="00F66EB9">
        <w:rPr>
          <w:rFonts w:cs="Arial"/>
          <w:b/>
          <w:bCs/>
        </w:rPr>
        <w:t>n la preparación del contrato:</w:t>
      </w:r>
    </w:p>
    <w:p w14:paraId="0FFFFEFF" w14:textId="77777777" w:rsidR="007A7FAF" w:rsidRPr="000A2668" w:rsidRDefault="007A7FAF" w:rsidP="007A7FAF">
      <w:pPr>
        <w:tabs>
          <w:tab w:val="left" w:pos="419"/>
        </w:tabs>
        <w:ind w:left="838" w:hanging="419"/>
        <w:rPr>
          <w:rFonts w:cs="Arial"/>
        </w:rPr>
      </w:pPr>
      <w:r>
        <w:rPr>
          <w:rFonts w:cs="Arial"/>
        </w:rPr>
        <w:t xml:space="preserve">Le afecta la causa de incompatibilidad regulada en el artículo 70.1 de la LCSP: </w:t>
      </w:r>
    </w:p>
    <w:p w14:paraId="6AE630C9" w14:textId="77777777" w:rsidR="007A7FAF" w:rsidRPr="000A2668" w:rsidRDefault="007A7FAF" w:rsidP="007A7FAF">
      <w:pPr>
        <w:tabs>
          <w:tab w:val="left" w:pos="419"/>
        </w:tabs>
        <w:ind w:left="838" w:hanging="419"/>
        <w:rPr>
          <w:rFonts w:cs="Arial"/>
        </w:rPr>
      </w:pPr>
      <w:r w:rsidRPr="00254AA2">
        <w:rPr>
          <w:rFonts w:cs="Arial"/>
          <w:b/>
          <w:sz w:val="28"/>
          <w:szCs w:val="28"/>
        </w:rPr>
        <w:t>□</w:t>
      </w:r>
      <w:r w:rsidRPr="00254AA2">
        <w:rPr>
          <w:rFonts w:cs="Arial"/>
        </w:rPr>
        <w:t xml:space="preserve"> Sí / </w:t>
      </w:r>
      <w:r w:rsidRPr="00254AA2">
        <w:rPr>
          <w:rFonts w:cs="Arial"/>
          <w:b/>
          <w:sz w:val="28"/>
          <w:szCs w:val="28"/>
        </w:rPr>
        <w:t>□</w:t>
      </w:r>
      <w:r w:rsidRPr="00254AA2">
        <w:rPr>
          <w:rFonts w:cs="Arial"/>
        </w:rPr>
        <w:t xml:space="preserve">No </w:t>
      </w:r>
    </w:p>
    <w:p w14:paraId="1BEA790C" w14:textId="77777777" w:rsidR="007A7FAF" w:rsidRDefault="007A7FAF" w:rsidP="007A7FAF">
      <w:pPr>
        <w:ind w:left="419"/>
        <w:rPr>
          <w:rFonts w:cs="Arial"/>
        </w:rPr>
      </w:pPr>
      <w:r>
        <w:rPr>
          <w:rFonts w:cs="Arial"/>
        </w:rPr>
        <w:t>La causa de incompatibilidad se refiere a que ni e</w:t>
      </w:r>
      <w:r w:rsidRPr="009831BE">
        <w:rPr>
          <w:rFonts w:cs="Arial"/>
        </w:rPr>
        <w:t>l licitador ni las emp</w:t>
      </w:r>
      <w:r>
        <w:rPr>
          <w:rFonts w:cs="Arial"/>
        </w:rPr>
        <w:t xml:space="preserve">resas vinculadas al mismo han </w:t>
      </w:r>
      <w:r w:rsidRPr="009831BE">
        <w:rPr>
          <w:rFonts w:cs="Arial"/>
        </w:rPr>
        <w:t xml:space="preserve">participado en la elaboración de las especificaciones técnicas o de los documentos preparatorios del contrato o </w:t>
      </w:r>
      <w:r>
        <w:rPr>
          <w:rFonts w:cs="Arial"/>
        </w:rPr>
        <w:t xml:space="preserve">han </w:t>
      </w:r>
      <w:r w:rsidRPr="009831BE">
        <w:rPr>
          <w:rFonts w:cs="Arial"/>
        </w:rPr>
        <w:t>asesorado al órgano de contratación durante la</w:t>
      </w:r>
      <w:r>
        <w:rPr>
          <w:rFonts w:cs="Arial"/>
        </w:rPr>
        <w:t xml:space="preserve"> preparación del procedimiento.</w:t>
      </w:r>
    </w:p>
    <w:p w14:paraId="0D3275BD" w14:textId="77777777" w:rsidR="007A7FAF" w:rsidRPr="006C5D2F" w:rsidRDefault="007A7FAF" w:rsidP="007A7FAF">
      <w:pPr>
        <w:pStyle w:val="Prrafo"/>
        <w:keepNext/>
        <w:numPr>
          <w:ilvl w:val="0"/>
          <w:numId w:val="30"/>
        </w:numPr>
        <w:tabs>
          <w:tab w:val="left" w:pos="426"/>
        </w:tabs>
        <w:spacing w:before="360"/>
        <w:rPr>
          <w:rFonts w:cs="Arial"/>
          <w:b/>
          <w:bCs/>
        </w:rPr>
      </w:pPr>
      <w:r w:rsidRPr="006C5D2F">
        <w:rPr>
          <w:rFonts w:cs="Arial"/>
          <w:b/>
          <w:bCs/>
        </w:rPr>
        <w:t>En la adjudicación de contratos relacionados con este:</w:t>
      </w:r>
    </w:p>
    <w:p w14:paraId="63DB85DC" w14:textId="77777777" w:rsidR="007A7FAF" w:rsidRPr="000A2668" w:rsidRDefault="007A7FAF" w:rsidP="007A7FAF">
      <w:pPr>
        <w:tabs>
          <w:tab w:val="left" w:pos="419"/>
        </w:tabs>
        <w:ind w:left="838" w:hanging="419"/>
        <w:rPr>
          <w:rFonts w:cs="Arial"/>
        </w:rPr>
      </w:pPr>
      <w:r>
        <w:rPr>
          <w:rFonts w:cs="Arial"/>
        </w:rPr>
        <w:t xml:space="preserve">Le afecta la causa de incompatibilidad regulada en el artículo 70.2 de la LCSP: </w:t>
      </w:r>
    </w:p>
    <w:p w14:paraId="77AB3D95" w14:textId="77777777" w:rsidR="007A7FAF" w:rsidRPr="000A2668" w:rsidRDefault="007A7FAF" w:rsidP="007A7FAF">
      <w:pPr>
        <w:tabs>
          <w:tab w:val="left" w:pos="419"/>
        </w:tabs>
        <w:ind w:left="838" w:hanging="419"/>
        <w:rPr>
          <w:rFonts w:cs="Arial"/>
        </w:rPr>
      </w:pPr>
      <w:r w:rsidRPr="00254AA2">
        <w:rPr>
          <w:rFonts w:cs="Arial"/>
          <w:b/>
          <w:sz w:val="28"/>
          <w:szCs w:val="28"/>
        </w:rPr>
        <w:t>□</w:t>
      </w:r>
      <w:r w:rsidRPr="00254AA2">
        <w:rPr>
          <w:rFonts w:cs="Arial"/>
        </w:rPr>
        <w:t xml:space="preserve"> Sí / </w:t>
      </w:r>
      <w:r w:rsidRPr="00254AA2">
        <w:rPr>
          <w:rFonts w:cs="Arial"/>
          <w:b/>
          <w:sz w:val="28"/>
          <w:szCs w:val="28"/>
        </w:rPr>
        <w:t>□</w:t>
      </w:r>
      <w:r w:rsidRPr="00254AA2">
        <w:rPr>
          <w:rFonts w:cs="Arial"/>
        </w:rPr>
        <w:t xml:space="preserve">No </w:t>
      </w:r>
    </w:p>
    <w:p w14:paraId="7F667636" w14:textId="77777777" w:rsidR="007A7FAF" w:rsidRDefault="007A7FAF" w:rsidP="007A7FAF">
      <w:pPr>
        <w:ind w:left="419"/>
        <w:rPr>
          <w:rFonts w:cs="Arial"/>
        </w:rPr>
      </w:pPr>
      <w:r>
        <w:rPr>
          <w:rFonts w:cs="Arial"/>
        </w:rPr>
        <w:t xml:space="preserve">Si la situación de incompatibilidad </w:t>
      </w:r>
      <w:r w:rsidRPr="00E82E02">
        <w:rPr>
          <w:rFonts w:cs="Arial"/>
        </w:rPr>
        <w:t xml:space="preserve">sobreviniera una vez adjudicado este contrato, </w:t>
      </w:r>
      <w:r>
        <w:rPr>
          <w:rFonts w:cs="Arial"/>
        </w:rPr>
        <w:t xml:space="preserve">declaro que </w:t>
      </w:r>
      <w:r w:rsidRPr="00E82E02">
        <w:rPr>
          <w:rFonts w:cs="Arial"/>
        </w:rPr>
        <w:t>comunicar</w:t>
      </w:r>
      <w:r>
        <w:rPr>
          <w:rFonts w:cs="Arial"/>
        </w:rPr>
        <w:t xml:space="preserve">é la situación </w:t>
      </w:r>
      <w:r w:rsidRPr="00E82E02">
        <w:rPr>
          <w:rFonts w:cs="Arial"/>
        </w:rPr>
        <w:t>inmediatamente a la Administración.</w:t>
      </w:r>
    </w:p>
    <w:p w14:paraId="18D1E3D7" w14:textId="77777777" w:rsidR="007A7FAF" w:rsidRDefault="007A7FAF" w:rsidP="007A7FAF">
      <w:pPr>
        <w:ind w:left="419"/>
        <w:rPr>
          <w:rFonts w:cs="Arial"/>
        </w:rPr>
      </w:pPr>
      <w:r w:rsidRPr="00E82E02">
        <w:rPr>
          <w:rFonts w:cs="Arial"/>
        </w:rPr>
        <w:t>Asimismo, renunci</w:t>
      </w:r>
      <w:r>
        <w:rPr>
          <w:rFonts w:cs="Arial"/>
        </w:rPr>
        <w:t>o</w:t>
      </w:r>
      <w:r w:rsidRPr="00E82E02">
        <w:rPr>
          <w:rFonts w:cs="Arial"/>
        </w:rPr>
        <w:t xml:space="preserve"> a, durante la ejecución de este contrato, concertar con la empresa adjudicataria de tales </w:t>
      </w:r>
      <w:r>
        <w:rPr>
          <w:rFonts w:cs="Arial"/>
        </w:rPr>
        <w:t>contrato</w:t>
      </w:r>
      <w:r w:rsidRPr="00E82E02">
        <w:rPr>
          <w:rFonts w:cs="Arial"/>
        </w:rPr>
        <w:t xml:space="preserve">s cualesquiera contratos o subcontratos que tengan por objeto la </w:t>
      </w:r>
      <w:r>
        <w:rPr>
          <w:rFonts w:cs="Arial"/>
        </w:rPr>
        <w:t xml:space="preserve">colaboración en la ejecución de </w:t>
      </w:r>
      <w:proofErr w:type="gramStart"/>
      <w:r w:rsidRPr="00E82E02">
        <w:rPr>
          <w:rFonts w:cs="Arial"/>
        </w:rPr>
        <w:t>l</w:t>
      </w:r>
      <w:r>
        <w:rPr>
          <w:rFonts w:cs="Arial"/>
        </w:rPr>
        <w:t>os mismos</w:t>
      </w:r>
      <w:proofErr w:type="gramEnd"/>
      <w:r>
        <w:rPr>
          <w:rFonts w:cs="Arial"/>
        </w:rPr>
        <w:t>.</w:t>
      </w:r>
    </w:p>
    <w:p w14:paraId="471E6A13" w14:textId="77777777" w:rsidR="007A7FAF" w:rsidRPr="000A2668" w:rsidRDefault="007A7FAF" w:rsidP="007A7FAF">
      <w:pPr>
        <w:tabs>
          <w:tab w:val="left" w:pos="419"/>
        </w:tabs>
        <w:ind w:left="838" w:hanging="419"/>
        <w:rPr>
          <w:rFonts w:cs="Arial"/>
        </w:rPr>
      </w:pPr>
      <w:r w:rsidRPr="00254AA2">
        <w:rPr>
          <w:rFonts w:cs="Arial"/>
          <w:b/>
          <w:sz w:val="28"/>
          <w:szCs w:val="28"/>
        </w:rPr>
        <w:t>□</w:t>
      </w:r>
      <w:r w:rsidRPr="00254AA2">
        <w:rPr>
          <w:rFonts w:cs="Arial"/>
        </w:rPr>
        <w:t xml:space="preserve"> Sí / </w:t>
      </w:r>
      <w:r w:rsidRPr="00254AA2">
        <w:rPr>
          <w:rFonts w:cs="Arial"/>
          <w:b/>
          <w:sz w:val="28"/>
          <w:szCs w:val="28"/>
        </w:rPr>
        <w:t>□</w:t>
      </w:r>
      <w:r w:rsidRPr="00254AA2">
        <w:rPr>
          <w:rFonts w:cs="Arial"/>
        </w:rPr>
        <w:t xml:space="preserve">No </w:t>
      </w:r>
    </w:p>
    <w:p w14:paraId="74D832DE" w14:textId="77777777" w:rsidR="007A7FAF" w:rsidRPr="00F66EB9" w:rsidRDefault="007A7FAF" w:rsidP="007A7FAF">
      <w:pPr>
        <w:pStyle w:val="Prrafo"/>
        <w:keepNext/>
        <w:numPr>
          <w:ilvl w:val="0"/>
          <w:numId w:val="10"/>
        </w:numPr>
        <w:tabs>
          <w:tab w:val="left" w:pos="426"/>
        </w:tabs>
        <w:spacing w:before="360"/>
        <w:ind w:left="357" w:hanging="357"/>
        <w:rPr>
          <w:rFonts w:cs="Arial"/>
          <w:b/>
          <w:bCs/>
        </w:rPr>
      </w:pPr>
      <w:bookmarkStart w:id="6" w:name="_Ref93325332"/>
      <w:r w:rsidRPr="00F66EB9">
        <w:rPr>
          <w:rFonts w:cs="Arial"/>
          <w:b/>
          <w:bCs/>
        </w:rPr>
        <w:lastRenderedPageBreak/>
        <w:t>Adscripción de medios personales y materiales</w:t>
      </w:r>
      <w:bookmarkEnd w:id="6"/>
    </w:p>
    <w:p w14:paraId="252451EE" w14:textId="77777777" w:rsidR="007A7FAF" w:rsidRDefault="007A7FAF" w:rsidP="007A7FAF">
      <w:pPr>
        <w:keepNext/>
        <w:ind w:right="-1"/>
        <w:rPr>
          <w:rFonts w:cs="Arial"/>
        </w:rPr>
      </w:pPr>
      <w:r>
        <w:rPr>
          <w:rFonts w:cs="Arial"/>
        </w:rPr>
        <w:t xml:space="preserve">(Rellenar, solo en caso necesario, de acuerdo con lo establecido en el </w:t>
      </w:r>
      <w:r w:rsidRPr="00AE082F">
        <w:rPr>
          <w:rFonts w:cs="Arial"/>
        </w:rPr>
        <w:t>apartado 9</w:t>
      </w:r>
      <w:r>
        <w:rPr>
          <w:rFonts w:cs="Arial"/>
        </w:rPr>
        <w:t xml:space="preserve"> del cuadro de características)</w:t>
      </w:r>
    </w:p>
    <w:p w14:paraId="7D67E4DC" w14:textId="77777777" w:rsidR="007A7FAF" w:rsidRDefault="007A7FAF" w:rsidP="007A7FAF">
      <w:pPr>
        <w:keepNext/>
        <w:ind w:right="-1"/>
        <w:rPr>
          <w:rFonts w:cs="Arial"/>
        </w:rPr>
      </w:pPr>
      <w:r>
        <w:rPr>
          <w:rFonts w:cs="Arial"/>
        </w:rPr>
        <w:t>El licitador se comprometa a adscribir al contrato el personal técnico siguiente:</w:t>
      </w:r>
    </w:p>
    <w:p w14:paraId="15C3BE1E" w14:textId="77777777" w:rsidR="007A7FAF" w:rsidRDefault="007A7FAF" w:rsidP="007A7FAF">
      <w:pPr>
        <w:pStyle w:val="Prrafodelista"/>
        <w:keepNext/>
        <w:numPr>
          <w:ilvl w:val="0"/>
          <w:numId w:val="28"/>
        </w:numPr>
        <w:spacing w:before="120" w:after="120" w:line="288" w:lineRule="auto"/>
        <w:ind w:right="-1"/>
        <w:jc w:val="both"/>
        <w:rPr>
          <w:rFonts w:cs="Arial"/>
          <w:szCs w:val="22"/>
        </w:rPr>
      </w:pPr>
    </w:p>
    <w:p w14:paraId="1161317C" w14:textId="77777777" w:rsidR="007A7FAF" w:rsidRPr="007109FE" w:rsidRDefault="007A7FAF" w:rsidP="007A7FAF">
      <w:pPr>
        <w:pStyle w:val="Prrafodelista"/>
        <w:keepNext/>
        <w:numPr>
          <w:ilvl w:val="0"/>
          <w:numId w:val="28"/>
        </w:numPr>
        <w:spacing w:before="120" w:after="120" w:line="288" w:lineRule="auto"/>
        <w:ind w:right="-1"/>
        <w:jc w:val="both"/>
        <w:rPr>
          <w:rFonts w:cs="Arial"/>
          <w:szCs w:val="22"/>
        </w:rPr>
      </w:pPr>
    </w:p>
    <w:p w14:paraId="58B41872" w14:textId="77777777" w:rsidR="007A7FAF" w:rsidRDefault="007A7FAF" w:rsidP="007A7FAF">
      <w:pPr>
        <w:ind w:right="-1"/>
        <w:rPr>
          <w:rFonts w:cs="Arial"/>
        </w:rPr>
      </w:pPr>
      <w:r w:rsidRPr="006C5D2F">
        <w:rPr>
          <w:rFonts w:cs="Arial"/>
        </w:rPr>
        <w:t>(relación de personal, con indicación de la titulación, el cargo y los años de experiencia)</w:t>
      </w:r>
    </w:p>
    <w:p w14:paraId="101AA250" w14:textId="77777777" w:rsidR="007A7FAF" w:rsidRPr="00F66EB9" w:rsidRDefault="007A7FAF" w:rsidP="007A7FAF">
      <w:pPr>
        <w:pStyle w:val="Prrafo"/>
        <w:keepNext/>
        <w:numPr>
          <w:ilvl w:val="0"/>
          <w:numId w:val="10"/>
        </w:numPr>
        <w:tabs>
          <w:tab w:val="left" w:pos="426"/>
        </w:tabs>
        <w:spacing w:before="360"/>
        <w:ind w:left="357" w:hanging="357"/>
        <w:rPr>
          <w:rFonts w:cs="Arial"/>
          <w:b/>
          <w:bCs/>
        </w:rPr>
      </w:pPr>
      <w:r>
        <w:rPr>
          <w:rFonts w:cs="Arial"/>
          <w:b/>
          <w:bCs/>
        </w:rPr>
        <w:t>T</w:t>
      </w:r>
      <w:r w:rsidRPr="00F66EB9">
        <w:rPr>
          <w:rFonts w:cs="Arial"/>
          <w:b/>
          <w:bCs/>
        </w:rPr>
        <w:t>rabajadores con discapacidad</w:t>
      </w:r>
    </w:p>
    <w:p w14:paraId="68D182D2" w14:textId="77777777" w:rsidR="007A7FAF" w:rsidRPr="00B153AB" w:rsidRDefault="007A7FAF" w:rsidP="007A7FAF">
      <w:pPr>
        <w:pStyle w:val="Prrafo"/>
        <w:rPr>
          <w:rFonts w:cs="Arial"/>
          <w:u w:val="none"/>
        </w:rPr>
      </w:pPr>
      <w:r w:rsidRPr="00B153AB">
        <w:rPr>
          <w:rFonts w:cs="Arial"/>
          <w:u w:val="none"/>
        </w:rPr>
        <w:t>CERTIFICA que:</w:t>
      </w:r>
    </w:p>
    <w:p w14:paraId="48948F20" w14:textId="77777777" w:rsidR="007A7FAF" w:rsidRPr="00B153AB" w:rsidRDefault="007A7FAF" w:rsidP="007A7FAF">
      <w:pPr>
        <w:pStyle w:val="Prrafo"/>
        <w:numPr>
          <w:ilvl w:val="0"/>
          <w:numId w:val="29"/>
        </w:numPr>
        <w:ind w:left="426" w:hanging="426"/>
        <w:rPr>
          <w:rFonts w:cs="Arial"/>
          <w:u w:val="none"/>
        </w:rPr>
      </w:pPr>
      <w:r w:rsidRPr="00B153AB">
        <w:rPr>
          <w:rFonts w:cs="Arial"/>
          <w:u w:val="none"/>
        </w:rPr>
        <w:t>El número global de trabajadores de plantilla es de: ………</w:t>
      </w:r>
    </w:p>
    <w:p w14:paraId="06439A7E" w14:textId="77777777" w:rsidR="007A7FAF" w:rsidRPr="00B153AB" w:rsidRDefault="007A7FAF" w:rsidP="007A7FAF">
      <w:pPr>
        <w:pStyle w:val="Prrafo"/>
        <w:numPr>
          <w:ilvl w:val="0"/>
          <w:numId w:val="29"/>
        </w:numPr>
        <w:ind w:left="426" w:hanging="426"/>
        <w:rPr>
          <w:rFonts w:cs="Arial"/>
          <w:u w:val="none"/>
        </w:rPr>
      </w:pPr>
      <w:r w:rsidRPr="00B153AB">
        <w:rPr>
          <w:rFonts w:cs="Arial"/>
          <w:u w:val="none"/>
        </w:rPr>
        <w:t>El número de trabajadores con discapacidad es de: …….</w:t>
      </w:r>
    </w:p>
    <w:p w14:paraId="6A8A7B69" w14:textId="77777777" w:rsidR="007A7FAF" w:rsidRPr="00B153AB" w:rsidRDefault="007A7FAF" w:rsidP="007A7FAF">
      <w:pPr>
        <w:pStyle w:val="Prrafo"/>
        <w:numPr>
          <w:ilvl w:val="0"/>
          <w:numId w:val="29"/>
        </w:numPr>
        <w:ind w:left="426" w:hanging="426"/>
        <w:rPr>
          <w:rFonts w:cs="Arial"/>
          <w:i/>
          <w:u w:val="none"/>
        </w:rPr>
      </w:pPr>
      <w:r w:rsidRPr="00B153AB">
        <w:rPr>
          <w:rFonts w:cs="Arial"/>
          <w:u w:val="none"/>
        </w:rPr>
        <w:t>En el caso de tener 50 o más trabajadores de plantilla:</w:t>
      </w:r>
    </w:p>
    <w:p w14:paraId="5DAD485B" w14:textId="77777777" w:rsidR="007A7FAF" w:rsidRPr="00B153AB" w:rsidRDefault="007A7FAF" w:rsidP="007A7FAF">
      <w:pPr>
        <w:pStyle w:val="Prrafo"/>
        <w:tabs>
          <w:tab w:val="left" w:pos="851"/>
        </w:tabs>
        <w:ind w:left="851" w:hanging="425"/>
        <w:rPr>
          <w:rFonts w:cs="Arial"/>
          <w:u w:val="none"/>
        </w:rPr>
      </w:pPr>
      <w:r w:rsidRPr="00B153AB">
        <w:rPr>
          <w:rFonts w:cs="Arial"/>
          <w:sz w:val="28"/>
          <w:szCs w:val="28"/>
          <w:u w:val="none"/>
        </w:rPr>
        <w:t>□</w:t>
      </w:r>
      <w:r w:rsidRPr="00B153AB">
        <w:rPr>
          <w:rFonts w:cs="Arial"/>
          <w:sz w:val="28"/>
          <w:szCs w:val="28"/>
          <w:u w:val="none"/>
        </w:rPr>
        <w:tab/>
      </w:r>
      <w:r w:rsidRPr="00B153AB">
        <w:rPr>
          <w:rFonts w:cs="Arial"/>
          <w:u w:val="none"/>
        </w:rPr>
        <w:t>cuenta con un 2 % de trabajadores con discapacidad.</w:t>
      </w:r>
    </w:p>
    <w:p w14:paraId="5BBDA366" w14:textId="77777777" w:rsidR="007A7FAF" w:rsidRPr="00B153AB" w:rsidRDefault="007A7FAF" w:rsidP="007A7FAF">
      <w:pPr>
        <w:pStyle w:val="Prrafo"/>
        <w:tabs>
          <w:tab w:val="left" w:pos="851"/>
        </w:tabs>
        <w:ind w:left="851" w:hanging="425"/>
        <w:rPr>
          <w:rFonts w:cs="Arial"/>
          <w:u w:val="none"/>
        </w:rPr>
      </w:pPr>
      <w:r w:rsidRPr="00B153AB">
        <w:rPr>
          <w:rFonts w:cs="Arial"/>
          <w:sz w:val="28"/>
          <w:szCs w:val="28"/>
          <w:u w:val="none"/>
        </w:rPr>
        <w:t>□</w:t>
      </w:r>
      <w:r w:rsidRPr="00B153AB">
        <w:rPr>
          <w:rFonts w:cs="Arial"/>
          <w:sz w:val="28"/>
          <w:szCs w:val="28"/>
          <w:u w:val="none"/>
        </w:rPr>
        <w:tab/>
      </w:r>
      <w:r w:rsidRPr="00B153AB">
        <w:rPr>
          <w:rFonts w:cs="Arial"/>
          <w:u w:val="none"/>
        </w:rPr>
        <w:t>ha optado por el cumplimiento de las medidas alternativas legalmente previstas, a cuyo efecto presenta una copia de la declaración de excepcionalidad y una declaración con las medidas concretas aplicadas.</w:t>
      </w:r>
    </w:p>
    <w:p w14:paraId="15325FD1" w14:textId="77777777" w:rsidR="007A7FAF" w:rsidRPr="00F66EB9" w:rsidRDefault="007A7FAF" w:rsidP="007A7FAF">
      <w:pPr>
        <w:pStyle w:val="Prrafo"/>
        <w:keepNext/>
        <w:numPr>
          <w:ilvl w:val="0"/>
          <w:numId w:val="10"/>
        </w:numPr>
        <w:tabs>
          <w:tab w:val="left" w:pos="426"/>
        </w:tabs>
        <w:spacing w:before="360"/>
        <w:ind w:left="357" w:hanging="357"/>
        <w:rPr>
          <w:rFonts w:cs="Arial"/>
          <w:b/>
          <w:bCs/>
        </w:rPr>
      </w:pPr>
      <w:r>
        <w:rPr>
          <w:rFonts w:cs="Arial"/>
          <w:b/>
          <w:bCs/>
        </w:rPr>
        <w:t>P</w:t>
      </w:r>
      <w:r w:rsidRPr="00F66EB9">
        <w:rPr>
          <w:rFonts w:cs="Arial"/>
          <w:b/>
          <w:bCs/>
        </w:rPr>
        <w:t>lan de igualdad</w:t>
      </w:r>
    </w:p>
    <w:p w14:paraId="48928DA5" w14:textId="77777777" w:rsidR="007A7FAF" w:rsidRPr="00B153AB" w:rsidRDefault="007A7FAF" w:rsidP="007A7FAF">
      <w:pPr>
        <w:pStyle w:val="Prrafo"/>
        <w:keepNext/>
        <w:rPr>
          <w:rFonts w:cs="Arial"/>
          <w:i/>
          <w:u w:val="none"/>
        </w:rPr>
      </w:pPr>
      <w:r w:rsidRPr="00B153AB">
        <w:rPr>
          <w:rFonts w:cs="Arial"/>
          <w:u w:val="none"/>
        </w:rPr>
        <w:t>CERTIFICA que:</w:t>
      </w:r>
    </w:p>
    <w:p w14:paraId="3950E00A" w14:textId="77777777" w:rsidR="007A7FAF" w:rsidRPr="00B153AB" w:rsidRDefault="007A7FAF" w:rsidP="007A7FAF">
      <w:pPr>
        <w:pStyle w:val="Prrafo"/>
        <w:numPr>
          <w:ilvl w:val="0"/>
          <w:numId w:val="29"/>
        </w:numPr>
        <w:ind w:left="426" w:hanging="426"/>
        <w:rPr>
          <w:rFonts w:cs="Arial"/>
          <w:u w:val="none"/>
        </w:rPr>
      </w:pPr>
      <w:r w:rsidRPr="00B153AB">
        <w:rPr>
          <w:rFonts w:cs="Arial"/>
          <w:u w:val="none"/>
        </w:rPr>
        <w:t>Tiene más de 250 trabajadores en su plantilla:</w:t>
      </w:r>
    </w:p>
    <w:p w14:paraId="6EAFA517" w14:textId="77777777" w:rsidR="007A7FAF" w:rsidRPr="00B153AB" w:rsidRDefault="007A7FAF" w:rsidP="007A7FAF">
      <w:pPr>
        <w:tabs>
          <w:tab w:val="left" w:pos="419"/>
        </w:tabs>
        <w:ind w:left="420" w:firstLine="6"/>
        <w:rPr>
          <w:rFonts w:cs="Arial"/>
        </w:rPr>
      </w:pPr>
      <w:r w:rsidRPr="00B153AB">
        <w:rPr>
          <w:rFonts w:cs="Arial"/>
          <w:b/>
          <w:sz w:val="28"/>
          <w:szCs w:val="28"/>
        </w:rPr>
        <w:t>□</w:t>
      </w:r>
      <w:r w:rsidRPr="00B153AB">
        <w:rPr>
          <w:rFonts w:cs="Arial"/>
        </w:rPr>
        <w:t xml:space="preserve"> Sí / </w:t>
      </w:r>
      <w:r w:rsidRPr="00B153AB">
        <w:rPr>
          <w:rFonts w:cs="Arial"/>
          <w:b/>
          <w:sz w:val="28"/>
          <w:szCs w:val="28"/>
        </w:rPr>
        <w:t>□</w:t>
      </w:r>
      <w:r w:rsidRPr="00B153AB">
        <w:rPr>
          <w:rFonts w:cs="Arial"/>
        </w:rPr>
        <w:t>No</w:t>
      </w:r>
    </w:p>
    <w:p w14:paraId="635D4BCE" w14:textId="77777777" w:rsidR="007A7FAF" w:rsidRPr="00B153AB" w:rsidRDefault="007A7FAF" w:rsidP="007A7FAF">
      <w:pPr>
        <w:pStyle w:val="Prrafo"/>
        <w:numPr>
          <w:ilvl w:val="0"/>
          <w:numId w:val="29"/>
        </w:numPr>
        <w:ind w:left="426" w:hanging="426"/>
        <w:rPr>
          <w:rFonts w:cs="Arial"/>
          <w:u w:val="none"/>
        </w:rPr>
      </w:pPr>
      <w:r w:rsidRPr="00B153AB">
        <w:rPr>
          <w:rFonts w:cs="Arial"/>
          <w:u w:val="none"/>
        </w:rPr>
        <w:t>Y, conforme a lo dispuesto en el artículo 45 de la Ley Orgánica 3/2007, de 22 de marzo, para la igualdad de mujeres y hombres, cuenta con un plan de igualdad:</w:t>
      </w:r>
    </w:p>
    <w:p w14:paraId="0D31FFC5" w14:textId="77777777" w:rsidR="007A7FAF" w:rsidRDefault="007A7FAF" w:rsidP="007A7FAF">
      <w:pPr>
        <w:tabs>
          <w:tab w:val="left" w:pos="419"/>
        </w:tabs>
        <w:ind w:left="420" w:firstLine="6"/>
        <w:rPr>
          <w:rFonts w:cs="Arial"/>
        </w:rPr>
      </w:pPr>
      <w:r w:rsidRPr="00777745">
        <w:rPr>
          <w:rFonts w:cs="Arial"/>
          <w:b/>
          <w:sz w:val="28"/>
          <w:szCs w:val="28"/>
        </w:rPr>
        <w:t>□</w:t>
      </w:r>
      <w:r w:rsidRPr="009A29EC">
        <w:rPr>
          <w:rFonts w:cs="Arial"/>
        </w:rPr>
        <w:t xml:space="preserve"> Sí / </w:t>
      </w:r>
      <w:r w:rsidRPr="00777745">
        <w:rPr>
          <w:rFonts w:cs="Arial"/>
          <w:b/>
          <w:sz w:val="28"/>
          <w:szCs w:val="28"/>
        </w:rPr>
        <w:t>□</w:t>
      </w:r>
      <w:r w:rsidRPr="009A29EC">
        <w:rPr>
          <w:rFonts w:cs="Arial"/>
        </w:rPr>
        <w:t>No</w:t>
      </w:r>
    </w:p>
    <w:p w14:paraId="522DEB8D" w14:textId="77777777" w:rsidR="007A7FAF" w:rsidRPr="00F66EB9" w:rsidRDefault="007A7FAF" w:rsidP="007A7FAF">
      <w:pPr>
        <w:pStyle w:val="Prrafo"/>
        <w:keepNext/>
        <w:numPr>
          <w:ilvl w:val="0"/>
          <w:numId w:val="10"/>
        </w:numPr>
        <w:tabs>
          <w:tab w:val="left" w:pos="426"/>
        </w:tabs>
        <w:spacing w:before="360"/>
        <w:ind w:left="357" w:hanging="357"/>
        <w:rPr>
          <w:rFonts w:cs="Arial"/>
          <w:b/>
          <w:bCs/>
        </w:rPr>
      </w:pPr>
      <w:r>
        <w:rPr>
          <w:rFonts w:cs="Arial"/>
          <w:b/>
          <w:bCs/>
        </w:rPr>
        <w:t>C</w:t>
      </w:r>
      <w:r w:rsidRPr="00F66EB9">
        <w:rPr>
          <w:rFonts w:cs="Arial"/>
          <w:b/>
          <w:bCs/>
        </w:rPr>
        <w:t>ircunstancias y datos que figuran inscritos en el ROLECE</w:t>
      </w:r>
      <w:r>
        <w:rPr>
          <w:rFonts w:cs="Arial"/>
          <w:b/>
          <w:bCs/>
        </w:rPr>
        <w:t xml:space="preserve"> no han experimentado variación</w:t>
      </w:r>
    </w:p>
    <w:p w14:paraId="46B268E6" w14:textId="77777777" w:rsidR="007A7FAF" w:rsidRPr="004556D7" w:rsidRDefault="007A7FAF" w:rsidP="007A7FAF">
      <w:pPr>
        <w:keepNext/>
        <w:rPr>
          <w:rFonts w:cs="Arial"/>
          <w:highlight w:val="green"/>
        </w:rPr>
      </w:pPr>
      <w:r>
        <w:rPr>
          <w:rFonts w:cs="Arial"/>
        </w:rPr>
        <w:t xml:space="preserve">DECLARA que las circunstancias y datos que figuran inscritos en el ROLECE no han experimentado variación desde la fecha de la certificación del ROLECE presentada a esta licitación. </w:t>
      </w:r>
    </w:p>
    <w:p w14:paraId="456F0FE1" w14:textId="77777777" w:rsidR="007A7FAF" w:rsidRDefault="007A7FAF" w:rsidP="007A7FAF">
      <w:pPr>
        <w:tabs>
          <w:tab w:val="left" w:pos="419"/>
        </w:tabs>
        <w:ind w:left="419" w:hanging="419"/>
        <w:rPr>
          <w:rFonts w:cs="Arial"/>
        </w:rPr>
      </w:pPr>
      <w:r w:rsidRPr="00254AA2">
        <w:rPr>
          <w:rFonts w:cs="Arial"/>
          <w:b/>
          <w:sz w:val="28"/>
          <w:szCs w:val="28"/>
        </w:rPr>
        <w:t>□</w:t>
      </w:r>
      <w:r w:rsidRPr="00254AA2">
        <w:rPr>
          <w:rFonts w:cs="Arial"/>
        </w:rPr>
        <w:t xml:space="preserve"> Sí / </w:t>
      </w:r>
      <w:r w:rsidRPr="00254AA2">
        <w:rPr>
          <w:rFonts w:cs="Arial"/>
          <w:b/>
          <w:sz w:val="28"/>
          <w:szCs w:val="28"/>
        </w:rPr>
        <w:t>□</w:t>
      </w:r>
      <w:r>
        <w:rPr>
          <w:rFonts w:cs="Arial"/>
        </w:rPr>
        <w:t>No</w:t>
      </w:r>
    </w:p>
    <w:p w14:paraId="163B8610" w14:textId="13E9EF5D" w:rsidR="007A7FAF" w:rsidRPr="00C0200E" w:rsidRDefault="007A7FAF" w:rsidP="00B153AB">
      <w:pPr>
        <w:spacing w:after="200" w:line="276" w:lineRule="auto"/>
        <w:rPr>
          <w:rFonts w:cs="Arial"/>
        </w:rPr>
      </w:pPr>
      <w:r>
        <w:rPr>
          <w:rFonts w:cs="Arial"/>
          <w:b/>
          <w:bCs/>
          <w:u w:val="single"/>
        </w:rPr>
        <w:br w:type="page"/>
      </w:r>
      <w:r>
        <w:rPr>
          <w:rFonts w:cs="Arial"/>
          <w:b/>
          <w:bCs/>
          <w:u w:val="single"/>
        </w:rPr>
        <w:lastRenderedPageBreak/>
        <w:t>P</w:t>
      </w:r>
      <w:r w:rsidRPr="00F66EB9">
        <w:rPr>
          <w:rFonts w:cs="Arial"/>
          <w:b/>
          <w:bCs/>
          <w:u w:val="single"/>
        </w:rPr>
        <w:t>ertenencia o no a grupo empresarial</w:t>
      </w:r>
    </w:p>
    <w:p w14:paraId="0492D8D3" w14:textId="77777777" w:rsidR="007A7FAF" w:rsidRPr="004556D7" w:rsidRDefault="007A7FAF" w:rsidP="007A7FAF">
      <w:pPr>
        <w:rPr>
          <w:rFonts w:cs="Arial"/>
        </w:rPr>
      </w:pPr>
      <w:r w:rsidRPr="00C0200E">
        <w:rPr>
          <w:rFonts w:cs="Arial"/>
        </w:rPr>
        <w:t xml:space="preserve">DECLARA </w:t>
      </w:r>
      <w:r>
        <w:rPr>
          <w:rFonts w:cs="Arial"/>
        </w:rPr>
        <w:t xml:space="preserve">que hay otras empresas </w:t>
      </w:r>
      <w:r w:rsidRPr="004556D7">
        <w:rPr>
          <w:rFonts w:cs="Arial"/>
        </w:rPr>
        <w:t>del grupo, entendiendo tales las que se encuentren en alguno de los supuestos del artículo 42 del Código de Comercio, que han presentado proposiciones a la licitación</w:t>
      </w:r>
    </w:p>
    <w:p w14:paraId="1094D54C" w14:textId="77777777" w:rsidR="007A7FAF" w:rsidRPr="000A2668" w:rsidRDefault="007A7FAF" w:rsidP="007A7FAF">
      <w:pPr>
        <w:tabs>
          <w:tab w:val="left" w:pos="419"/>
        </w:tabs>
        <w:ind w:left="419" w:hanging="419"/>
        <w:rPr>
          <w:rFonts w:cs="Arial"/>
        </w:rPr>
      </w:pPr>
      <w:r w:rsidRPr="00254AA2">
        <w:rPr>
          <w:rFonts w:cs="Arial"/>
          <w:b/>
          <w:sz w:val="28"/>
          <w:szCs w:val="28"/>
        </w:rPr>
        <w:t>□</w:t>
      </w:r>
      <w:r w:rsidRPr="00254AA2">
        <w:rPr>
          <w:rFonts w:cs="Arial"/>
        </w:rPr>
        <w:t xml:space="preserve"> Sí / </w:t>
      </w:r>
      <w:r w:rsidRPr="00254AA2">
        <w:rPr>
          <w:rFonts w:cs="Arial"/>
          <w:b/>
          <w:sz w:val="28"/>
          <w:szCs w:val="28"/>
        </w:rPr>
        <w:t>□</w:t>
      </w:r>
      <w:r w:rsidRPr="00254AA2">
        <w:rPr>
          <w:rFonts w:cs="Arial"/>
        </w:rPr>
        <w:t xml:space="preserve">No </w:t>
      </w:r>
    </w:p>
    <w:p w14:paraId="38C77264" w14:textId="77777777" w:rsidR="007A7FAF" w:rsidRPr="00FF1E25" w:rsidRDefault="007A7FAF" w:rsidP="007A7FAF">
      <w:pPr>
        <w:rPr>
          <w:rFonts w:cs="Arial"/>
        </w:rPr>
      </w:pPr>
      <w:r w:rsidRPr="00FF1E25">
        <w:rPr>
          <w:rFonts w:cs="Arial"/>
        </w:rPr>
        <w:t>En caso afirmativo, relaci</w:t>
      </w:r>
      <w:r>
        <w:rPr>
          <w:rFonts w:cs="Arial"/>
        </w:rPr>
        <w:t>onar las</w:t>
      </w:r>
      <w:r w:rsidRPr="00FF1E25">
        <w:rPr>
          <w:rFonts w:cs="Arial"/>
        </w:rPr>
        <w:t xml:space="preserve"> empresas del grupo</w:t>
      </w:r>
      <w:r>
        <w:rPr>
          <w:rFonts w:cs="Arial"/>
        </w:rPr>
        <w:t xml:space="preserve"> empresarial</w:t>
      </w:r>
      <w:r w:rsidRPr="00FF1E25">
        <w:rPr>
          <w:rFonts w:cs="Arial"/>
        </w:rPr>
        <w:t>:</w:t>
      </w:r>
    </w:p>
    <w:p w14:paraId="567C3F7E" w14:textId="77777777" w:rsidR="007A7FAF" w:rsidRDefault="007A7FAF" w:rsidP="007A7FAF">
      <w:pPr>
        <w:rPr>
          <w:rFonts w:cs="Arial"/>
        </w:rPr>
      </w:pPr>
    </w:p>
    <w:p w14:paraId="779CA474" w14:textId="77777777" w:rsidR="007A7FAF" w:rsidRDefault="007A7FAF" w:rsidP="007A7FAF">
      <w:pPr>
        <w:rPr>
          <w:rFonts w:cs="Arial"/>
        </w:rPr>
      </w:pPr>
    </w:p>
    <w:p w14:paraId="4F5DF49E" w14:textId="77777777" w:rsidR="007A7FAF" w:rsidRDefault="007A7FAF" w:rsidP="007A7FAF">
      <w:pPr>
        <w:rPr>
          <w:rFonts w:cs="Arial"/>
        </w:rPr>
      </w:pPr>
    </w:p>
    <w:p w14:paraId="627E429D" w14:textId="3A9A8DD2" w:rsidR="007A7FAF" w:rsidRPr="004218EB" w:rsidRDefault="007A7FAF" w:rsidP="007A7FAF">
      <w:pPr>
        <w:pStyle w:val="Prrafo"/>
        <w:tabs>
          <w:tab w:val="left" w:pos="8789"/>
        </w:tabs>
        <w:jc w:val="right"/>
        <w:rPr>
          <w:rFonts w:cs="Arial"/>
        </w:rPr>
      </w:pPr>
      <w:r w:rsidRPr="004218EB">
        <w:rPr>
          <w:rFonts w:cs="Arial"/>
        </w:rPr>
        <w:t>En…………</w:t>
      </w:r>
      <w:r w:rsidR="00B153AB" w:rsidRPr="004218EB">
        <w:rPr>
          <w:rFonts w:cs="Arial"/>
        </w:rPr>
        <w:t>……</w:t>
      </w:r>
      <w:r w:rsidRPr="004218EB">
        <w:rPr>
          <w:rFonts w:cs="Arial"/>
        </w:rPr>
        <w:t>, a</w:t>
      </w:r>
      <w:r w:rsidR="00002BB3" w:rsidRPr="004218EB">
        <w:rPr>
          <w:rFonts w:cs="Arial"/>
        </w:rPr>
        <w:t xml:space="preserve"> …</w:t>
      </w:r>
      <w:r w:rsidRPr="004218EB">
        <w:rPr>
          <w:rFonts w:cs="Arial"/>
        </w:rPr>
        <w:t xml:space="preserve">. de ................................. de .......... </w:t>
      </w:r>
    </w:p>
    <w:p w14:paraId="20CE6C7C" w14:textId="77777777" w:rsidR="007A7FAF" w:rsidRPr="004218EB" w:rsidRDefault="007A7FAF" w:rsidP="007A7FAF">
      <w:pPr>
        <w:pStyle w:val="Prrafo"/>
        <w:tabs>
          <w:tab w:val="left" w:pos="8789"/>
        </w:tabs>
        <w:jc w:val="right"/>
        <w:rPr>
          <w:rFonts w:cs="Arial"/>
        </w:rPr>
      </w:pPr>
      <w:r w:rsidRPr="004218EB">
        <w:rPr>
          <w:rFonts w:cs="Arial"/>
        </w:rPr>
        <w:t>(Lugar, fecha y firma del representante)</w:t>
      </w:r>
    </w:p>
    <w:p w14:paraId="2A2496A8" w14:textId="77777777" w:rsidR="007A7FAF" w:rsidRPr="00B153AB" w:rsidRDefault="007A7FAF" w:rsidP="007A7FAF">
      <w:pPr>
        <w:pStyle w:val="Prrafo"/>
        <w:tabs>
          <w:tab w:val="left" w:pos="8789"/>
        </w:tabs>
        <w:rPr>
          <w:rFonts w:cs="Arial"/>
          <w:sz w:val="20"/>
          <w:u w:val="none"/>
        </w:rPr>
      </w:pPr>
      <w:r w:rsidRPr="00B153AB">
        <w:rPr>
          <w:rFonts w:cs="Arial"/>
          <w:sz w:val="20"/>
          <w:u w:val="none"/>
        </w:rPr>
        <w:t>NOTA:</w:t>
      </w:r>
    </w:p>
    <w:p w14:paraId="1606BB3E" w14:textId="579252EB" w:rsidR="002E6383" w:rsidRPr="00B153AB" w:rsidRDefault="007A7FAF" w:rsidP="007A7FAF">
      <w:pPr>
        <w:pStyle w:val="Prrafo"/>
        <w:tabs>
          <w:tab w:val="left" w:pos="8789"/>
        </w:tabs>
        <w:rPr>
          <w:rFonts w:cs="Arial"/>
          <w:b/>
          <w:u w:val="none"/>
        </w:rPr>
      </w:pPr>
      <w:r w:rsidRPr="00B153AB">
        <w:rPr>
          <w:rFonts w:cs="Arial"/>
          <w:sz w:val="20"/>
          <w:u w:val="none"/>
        </w:rPr>
        <w:t>En caso de UTE, deberá presentarse un certificado por cada una de las empresas componentes de la unión temporal.</w:t>
      </w:r>
    </w:p>
    <w:sectPr w:rsidR="002E6383" w:rsidRPr="00B153AB" w:rsidSect="002104FD">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0171A3" w14:textId="77777777" w:rsidR="002104FD" w:rsidRDefault="002104FD" w:rsidP="00881718">
      <w:pPr>
        <w:spacing w:after="0" w:line="240" w:lineRule="auto"/>
      </w:pPr>
      <w:r>
        <w:separator/>
      </w:r>
    </w:p>
  </w:endnote>
  <w:endnote w:type="continuationSeparator" w:id="0">
    <w:p w14:paraId="331D20FE" w14:textId="77777777" w:rsidR="002104FD" w:rsidRDefault="002104FD" w:rsidP="00881718">
      <w:pPr>
        <w:spacing w:after="0" w:line="240" w:lineRule="auto"/>
      </w:pPr>
      <w:r>
        <w:continuationSeparator/>
      </w:r>
    </w:p>
  </w:endnote>
  <w:endnote w:type="continuationNotice" w:id="1">
    <w:p w14:paraId="26CE7C40" w14:textId="77777777" w:rsidR="00385B55" w:rsidRDefault="0038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Calibri"/>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4EA8B" w14:textId="77777777" w:rsidR="0075686C" w:rsidRDefault="0075686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34030" w14:textId="77777777" w:rsidR="0075686C" w:rsidRDefault="0075686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7E8EB" w14:textId="77777777" w:rsidR="002104FD" w:rsidRDefault="002104FD" w:rsidP="00881718">
      <w:pPr>
        <w:spacing w:after="0" w:line="240" w:lineRule="auto"/>
      </w:pPr>
      <w:r>
        <w:separator/>
      </w:r>
    </w:p>
  </w:footnote>
  <w:footnote w:type="continuationSeparator" w:id="0">
    <w:p w14:paraId="0C5BA0A3" w14:textId="77777777" w:rsidR="002104FD" w:rsidRDefault="002104FD" w:rsidP="00881718">
      <w:pPr>
        <w:spacing w:after="0" w:line="240" w:lineRule="auto"/>
      </w:pPr>
      <w:r>
        <w:continuationSeparator/>
      </w:r>
    </w:p>
  </w:footnote>
  <w:footnote w:type="continuationNotice" w:id="1">
    <w:p w14:paraId="68E387A7" w14:textId="77777777" w:rsidR="00385B55" w:rsidRDefault="0038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C460A" w14:textId="77777777" w:rsidR="0075686C" w:rsidRDefault="0075686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4DC9" w14:textId="40A00FE6" w:rsidR="00DA3521" w:rsidRDefault="00DA3521" w:rsidP="00DA3521">
    <w:pPr>
      <w:pStyle w:val="Encabezado"/>
    </w:pPr>
  </w:p>
  <w:p w14:paraId="44F5D250" w14:textId="17D56D6B" w:rsidR="00DA3521" w:rsidRDefault="0075686C" w:rsidP="00DA3521">
    <w:pPr>
      <w:pStyle w:val="Encabezado"/>
      <w:ind w:left="-851"/>
    </w:pPr>
    <w:r>
      <w:rPr>
        <w:noProof/>
      </w:rPr>
      <w:drawing>
        <wp:anchor distT="0" distB="0" distL="114300" distR="114300" simplePos="0" relativeHeight="251665920" behindDoc="0" locked="0" layoutInCell="1" allowOverlap="1" wp14:anchorId="5DCCF07B" wp14:editId="5FF3CB97">
          <wp:simplePos x="0" y="0"/>
          <wp:positionH relativeFrom="column">
            <wp:posOffset>3444240</wp:posOffset>
          </wp:positionH>
          <wp:positionV relativeFrom="paragraph">
            <wp:posOffset>234315</wp:posOffset>
          </wp:positionV>
          <wp:extent cx="1706880" cy="384175"/>
          <wp:effectExtent l="0" t="0" r="0" b="0"/>
          <wp:wrapThrough wrapText="bothSides">
            <wp:wrapPolygon edited="0">
              <wp:start x="1205" y="0"/>
              <wp:lineTo x="482" y="8569"/>
              <wp:lineTo x="482" y="13924"/>
              <wp:lineTo x="1929" y="20350"/>
              <wp:lineTo x="7232" y="20350"/>
              <wp:lineTo x="15188" y="18208"/>
              <wp:lineTo x="14946" y="17137"/>
              <wp:lineTo x="21214" y="6426"/>
              <wp:lineTo x="20732" y="0"/>
              <wp:lineTo x="4821" y="0"/>
              <wp:lineTo x="1205" y="0"/>
            </wp:wrapPolygon>
          </wp:wrapThrough>
          <wp:docPr id="636938265" name="Imagen 2"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938265" name="Imagen 2" descr="Interfaz de usuario gráfic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384175"/>
                  </a:xfrm>
                  <a:prstGeom prst="rect">
                    <a:avLst/>
                  </a:prstGeom>
                  <a:noFill/>
                </pic:spPr>
              </pic:pic>
            </a:graphicData>
          </a:graphic>
        </wp:anchor>
      </w:drawing>
    </w:r>
    <w:r>
      <w:rPr>
        <w:noProof/>
      </w:rPr>
      <w:drawing>
        <wp:anchor distT="0" distB="0" distL="114300" distR="114300" simplePos="0" relativeHeight="251658752" behindDoc="0" locked="0" layoutInCell="1" allowOverlap="1" wp14:anchorId="54D5F8D6" wp14:editId="1A6E41A6">
          <wp:simplePos x="0" y="0"/>
          <wp:positionH relativeFrom="column">
            <wp:posOffset>1943100</wp:posOffset>
          </wp:positionH>
          <wp:positionV relativeFrom="paragraph">
            <wp:posOffset>238125</wp:posOffset>
          </wp:positionV>
          <wp:extent cx="1450975" cy="384175"/>
          <wp:effectExtent l="0" t="0" r="0" b="0"/>
          <wp:wrapThrough wrapText="bothSides">
            <wp:wrapPolygon edited="0">
              <wp:start x="284" y="0"/>
              <wp:lineTo x="284" y="20350"/>
              <wp:lineTo x="20135" y="20350"/>
              <wp:lineTo x="20135" y="18208"/>
              <wp:lineTo x="21269" y="11782"/>
              <wp:lineTo x="20986" y="1071"/>
              <wp:lineTo x="16165" y="0"/>
              <wp:lineTo x="284" y="0"/>
            </wp:wrapPolygon>
          </wp:wrapThrough>
          <wp:docPr id="455968689" name="Imagen 1"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968689" name="Imagen 1" descr="Interfaz de usuario gráfica, 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0975" cy="384175"/>
                  </a:xfrm>
                  <a:prstGeom prst="rect">
                    <a:avLst/>
                  </a:prstGeom>
                  <a:noFill/>
                </pic:spPr>
              </pic:pic>
            </a:graphicData>
          </a:graphic>
        </wp:anchor>
      </w:drawing>
    </w:r>
    <w:r w:rsidR="00DA3521">
      <w:rPr>
        <w:noProof/>
      </w:rPr>
      <mc:AlternateContent>
        <mc:Choice Requires="wps">
          <w:drawing>
            <wp:anchor distT="0" distB="0" distL="114300" distR="114300" simplePos="0" relativeHeight="251649536"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sidR="00DA3521">
      <w:rPr>
        <w:noProof/>
      </w:rPr>
      <mc:AlternateContent>
        <mc:Choice Requires="wps">
          <w:drawing>
            <wp:anchor distT="0" distB="0" distL="114300" distR="114300" simplePos="0" relativeHeight="251650560"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77393" id="Rectángulo 7" o:spid="_x0000_s1026" style="position:absolute;margin-left:70.1pt;margin-top:.25pt;width:121.3pt;height:10.45pt;z-index:2516505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5124CE72"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C3A3D" w14:textId="77777777" w:rsidR="0075686C" w:rsidRDefault="0075686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6"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0"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3"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21"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4"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B07340C"/>
    <w:multiLevelType w:val="hybridMultilevel"/>
    <w:tmpl w:val="BF98B7BE"/>
    <w:lvl w:ilvl="0" w:tplc="1F729CBE">
      <w:start w:val="1"/>
      <w:numFmt w:val="upperRoman"/>
      <w:pStyle w:val="Clausulado-Anexo"/>
      <w:lvlText w:val="ANEXO %1 - "/>
      <w:lvlJc w:val="left"/>
      <w:pPr>
        <w:ind w:left="6456"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4"/>
  </w:num>
  <w:num w:numId="2" w16cid:durableId="2144229452">
    <w:abstractNumId w:val="1"/>
  </w:num>
  <w:num w:numId="3" w16cid:durableId="1414015083">
    <w:abstractNumId w:val="30"/>
  </w:num>
  <w:num w:numId="4" w16cid:durableId="14427211">
    <w:abstractNumId w:val="0"/>
  </w:num>
  <w:num w:numId="5" w16cid:durableId="1094933234">
    <w:abstractNumId w:val="21"/>
  </w:num>
  <w:num w:numId="6" w16cid:durableId="1627664531">
    <w:abstractNumId w:val="28"/>
  </w:num>
  <w:num w:numId="7" w16cid:durableId="1227841599">
    <w:abstractNumId w:val="18"/>
  </w:num>
  <w:num w:numId="8" w16cid:durableId="1998268991">
    <w:abstractNumId w:val="25"/>
  </w:num>
  <w:num w:numId="9" w16cid:durableId="960768208">
    <w:abstractNumId w:val="4"/>
  </w:num>
  <w:num w:numId="10" w16cid:durableId="542715183">
    <w:abstractNumId w:val="10"/>
  </w:num>
  <w:num w:numId="11" w16cid:durableId="1790006776">
    <w:abstractNumId w:val="11"/>
  </w:num>
  <w:num w:numId="12" w16cid:durableId="441456802">
    <w:abstractNumId w:val="15"/>
  </w:num>
  <w:num w:numId="13" w16cid:durableId="386492893">
    <w:abstractNumId w:val="24"/>
  </w:num>
  <w:num w:numId="14" w16cid:durableId="1528447206">
    <w:abstractNumId w:val="23"/>
  </w:num>
  <w:num w:numId="15" w16cid:durableId="1194685925">
    <w:abstractNumId w:val="29"/>
  </w:num>
  <w:num w:numId="16" w16cid:durableId="280109329">
    <w:abstractNumId w:val="13"/>
  </w:num>
  <w:num w:numId="17" w16cid:durableId="1455638094">
    <w:abstractNumId w:val="6"/>
  </w:num>
  <w:num w:numId="18" w16cid:durableId="112599703">
    <w:abstractNumId w:val="26"/>
  </w:num>
  <w:num w:numId="19" w16cid:durableId="2118287356">
    <w:abstractNumId w:val="16"/>
  </w:num>
  <w:num w:numId="20" w16cid:durableId="1724527386">
    <w:abstractNumId w:val="3"/>
  </w:num>
  <w:num w:numId="21" w16cid:durableId="849368021">
    <w:abstractNumId w:val="9"/>
  </w:num>
  <w:num w:numId="22" w16cid:durableId="451827592">
    <w:abstractNumId w:val="5"/>
  </w:num>
  <w:num w:numId="23" w16cid:durableId="2112775362">
    <w:abstractNumId w:val="7"/>
  </w:num>
  <w:num w:numId="24" w16cid:durableId="1713268387">
    <w:abstractNumId w:val="8"/>
  </w:num>
  <w:num w:numId="25" w16cid:durableId="1113213036">
    <w:abstractNumId w:val="12"/>
  </w:num>
  <w:num w:numId="26" w16cid:durableId="824592582">
    <w:abstractNumId w:val="20"/>
  </w:num>
  <w:num w:numId="27" w16cid:durableId="1970239564">
    <w:abstractNumId w:val="22"/>
  </w:num>
  <w:num w:numId="28" w16cid:durableId="2131898059">
    <w:abstractNumId w:val="19"/>
  </w:num>
  <w:num w:numId="29" w16cid:durableId="1051224879">
    <w:abstractNumId w:val="2"/>
  </w:num>
  <w:num w:numId="30" w16cid:durableId="749885964">
    <w:abstractNumId w:val="17"/>
  </w:num>
  <w:num w:numId="31" w16cid:durableId="8649049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02BB3"/>
    <w:rsid w:val="000128D8"/>
    <w:rsid w:val="00084EA5"/>
    <w:rsid w:val="000D034B"/>
    <w:rsid w:val="000F0074"/>
    <w:rsid w:val="002104FD"/>
    <w:rsid w:val="002A0812"/>
    <w:rsid w:val="002E6383"/>
    <w:rsid w:val="00385B55"/>
    <w:rsid w:val="004146C0"/>
    <w:rsid w:val="00473F99"/>
    <w:rsid w:val="004A082F"/>
    <w:rsid w:val="004B6C5D"/>
    <w:rsid w:val="005A56AD"/>
    <w:rsid w:val="005C313B"/>
    <w:rsid w:val="005D1662"/>
    <w:rsid w:val="005F336E"/>
    <w:rsid w:val="00646D09"/>
    <w:rsid w:val="00680823"/>
    <w:rsid w:val="006A7CBF"/>
    <w:rsid w:val="006C648E"/>
    <w:rsid w:val="006D1EFC"/>
    <w:rsid w:val="00702AF2"/>
    <w:rsid w:val="00723DF9"/>
    <w:rsid w:val="0075686C"/>
    <w:rsid w:val="007A7FAF"/>
    <w:rsid w:val="007D78F3"/>
    <w:rsid w:val="0086772A"/>
    <w:rsid w:val="00881718"/>
    <w:rsid w:val="00883151"/>
    <w:rsid w:val="008904D5"/>
    <w:rsid w:val="008F5A0F"/>
    <w:rsid w:val="00907C43"/>
    <w:rsid w:val="00917CE8"/>
    <w:rsid w:val="00A60CEC"/>
    <w:rsid w:val="00AC7DDA"/>
    <w:rsid w:val="00B153AB"/>
    <w:rsid w:val="00B33D62"/>
    <w:rsid w:val="00B8316D"/>
    <w:rsid w:val="00C01435"/>
    <w:rsid w:val="00C10DC6"/>
    <w:rsid w:val="00C15663"/>
    <w:rsid w:val="00CA1B15"/>
    <w:rsid w:val="00CB00D8"/>
    <w:rsid w:val="00CD1DFF"/>
    <w:rsid w:val="00D43071"/>
    <w:rsid w:val="00D74FEA"/>
    <w:rsid w:val="00DA2192"/>
    <w:rsid w:val="00DA3521"/>
    <w:rsid w:val="00E61DE2"/>
    <w:rsid w:val="00EE69E6"/>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Bullet List,FooterText,numbered,List Paragraph1,Paragraphe de liste1,Bulletr List Paragraph,列出段落,列出段落1,List Paragraph2,List Paragraph21,Listeafsnit1,Parágrafo da Lista1,Bullet list,リスト段落1,List Paragraph11,List,Liste 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Bullet List Car,FooterText Car,numbered Car,List Paragraph1 Car,Paragraphe de liste1 Car,Bulletr List Paragraph Car,列出段落 Car,列出段落1 Car,List Paragraph2 Car,List Paragraph21 Car,Listeafsnit1 Car,Parágrafo da Lista1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 w:type="paragraph" w:customStyle="1" w:styleId="Clausulado-Anexo">
    <w:name w:val="Clausulado-Anexo"/>
    <w:basedOn w:val="Ttulo1"/>
    <w:qFormat/>
    <w:rsid w:val="007A7FAF"/>
    <w:pPr>
      <w:keepLines/>
      <w:numPr>
        <w:numId w:val="31"/>
      </w:numPr>
      <w:tabs>
        <w:tab w:val="clear" w:pos="709"/>
      </w:tabs>
      <w:spacing w:before="360" w:after="240" w:line="288" w:lineRule="auto"/>
      <w:ind w:left="357" w:hanging="357"/>
      <w:jc w:val="center"/>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7" ma:contentTypeDescription="Create a new document." ma:contentTypeScope="" ma:versionID="a895d2de5aa85add8cae89b5516cabf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452b7424d2c718630ddfd89214f72e44"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2.xml><?xml version="1.0" encoding="utf-8"?>
<ds:datastoreItem xmlns:ds="http://schemas.openxmlformats.org/officeDocument/2006/customXml" ds:itemID="{8172F38E-7EFD-4AB6-97F2-F0290C31C06A}"/>
</file>

<file path=customXml/itemProps3.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4.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565</Words>
  <Characters>3111</Characters>
  <Application>Microsoft Office Word</Application>
  <DocSecurity>0</DocSecurity>
  <Lines>25</Lines>
  <Paragraphs>7</Paragraphs>
  <ScaleCrop>false</ScaleCrop>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Carlos Jose Ferrero Ros</cp:lastModifiedBy>
  <cp:revision>5</cp:revision>
  <dcterms:created xsi:type="dcterms:W3CDTF">2024-07-26T11:33:00Z</dcterms:created>
  <dcterms:modified xsi:type="dcterms:W3CDTF">2024-10-16T09:41:00Z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