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77B3" w14:textId="77777777" w:rsidR="009D43AC" w:rsidRPr="009D43AC" w:rsidRDefault="009D43AC" w:rsidP="009D43AC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816BF5B" w14:textId="7EA507C0" w:rsidR="00FC06E2" w:rsidRPr="00A24E06" w:rsidRDefault="00FC06E2" w:rsidP="00FC06E2">
      <w:pPr>
        <w:pStyle w:val="Clausulado-Anexo"/>
        <w:numPr>
          <w:ilvl w:val="0"/>
          <w:numId w:val="0"/>
        </w:numPr>
        <w:ind w:left="720"/>
      </w:pPr>
      <w:bookmarkStart w:id="0" w:name="_Ref508221497"/>
      <w:bookmarkStart w:id="1" w:name="_Toc51318526"/>
      <w:bookmarkStart w:id="2" w:name="_Toc510705487"/>
      <w:bookmarkStart w:id="3" w:name="_Toc70431949"/>
      <w:bookmarkStart w:id="4" w:name="_Toc70537892"/>
      <w:r>
        <w:t xml:space="preserve">ANEXO II - </w:t>
      </w:r>
      <w:r w:rsidRPr="00A24E06">
        <w:t>SOLVENCIA ECONÓMICA Y FINANCIERA</w:t>
      </w:r>
      <w:bookmarkEnd w:id="0"/>
      <w:bookmarkEnd w:id="1"/>
      <w:bookmarkEnd w:id="2"/>
      <w:bookmarkEnd w:id="3"/>
      <w:bookmarkEnd w:id="4"/>
    </w:p>
    <w:p w14:paraId="5BB7CD17" w14:textId="77777777" w:rsidR="00FC06E2" w:rsidRDefault="00FC06E2" w:rsidP="00FC06E2">
      <w:pPr>
        <w:pStyle w:val="Prrafo"/>
        <w:tabs>
          <w:tab w:val="left" w:pos="8789"/>
        </w:tabs>
        <w:rPr>
          <w:rFonts w:cs="Arial"/>
          <w:szCs w:val="22"/>
        </w:rPr>
      </w:pPr>
    </w:p>
    <w:p w14:paraId="3543CCB0" w14:textId="77777777" w:rsidR="00FC06E2" w:rsidRPr="00FC06E2" w:rsidRDefault="00FC06E2" w:rsidP="00FC06E2">
      <w:pPr>
        <w:pStyle w:val="Prrafo"/>
        <w:tabs>
          <w:tab w:val="left" w:pos="8789"/>
        </w:tabs>
        <w:rPr>
          <w:rFonts w:cs="Arial"/>
          <w:b/>
        </w:rPr>
      </w:pPr>
      <w:r w:rsidRPr="00FC06E2">
        <w:rPr>
          <w:rFonts w:cs="Arial"/>
          <w:szCs w:val="22"/>
        </w:rPr>
        <w:t>(Datos a rellenar por empresa y Unión Temporal, en su caso)</w:t>
      </w:r>
    </w:p>
    <w:p w14:paraId="051053E8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 w:rsidRPr="00FC06E2">
        <w:rPr>
          <w:rFonts w:ascii="Arial" w:hAnsi="Arial" w:cs="Arial"/>
          <w:b/>
          <w:szCs w:val="22"/>
        </w:rPr>
        <w:t>Entidad:</w:t>
      </w:r>
    </w:p>
    <w:p w14:paraId="5E6FA832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7C9479DA" w14:textId="77777777" w:rsidR="00FC06E2" w:rsidRPr="00FC06E2" w:rsidRDefault="00FC06E2" w:rsidP="00FC06E2">
      <w:pPr>
        <w:pStyle w:val="Encabezado"/>
        <w:numPr>
          <w:ilvl w:val="0"/>
          <w:numId w:val="3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FC06E2">
        <w:rPr>
          <w:rFonts w:ascii="Arial" w:hAnsi="Arial" w:cs="Arial"/>
          <w:b/>
          <w:szCs w:val="22"/>
        </w:rPr>
        <w:t>VOLUMEN ANUAL DE NEGOCIO:</w:t>
      </w:r>
    </w:p>
    <w:p w14:paraId="67138B6A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C06E2" w:rsidRPr="00FC06E2" w14:paraId="7DBFBEDB" w14:textId="77777777" w:rsidTr="005F2BF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3D85F03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C1D972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FC06E2" w:rsidRPr="00FC06E2" w14:paraId="7C610A02" w14:textId="77777777" w:rsidTr="005F2BF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4009CC99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52FAD8EE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FC06E2" w:rsidRPr="00FC06E2" w14:paraId="74358614" w14:textId="77777777" w:rsidTr="005F2BF0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1C9EFFB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B083066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  <w:tr w:rsidR="00FC06E2" w:rsidRPr="00FC06E2" w14:paraId="10C44F46" w14:textId="77777777" w:rsidTr="005F2BF0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5A2FA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A3873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5621EC72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6E78BE35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2925ED91" w14:textId="77777777" w:rsidR="00FC06E2" w:rsidRPr="00FC06E2" w:rsidRDefault="00FC06E2" w:rsidP="00FC06E2">
      <w:pPr>
        <w:pStyle w:val="Encabezado"/>
        <w:numPr>
          <w:ilvl w:val="0"/>
          <w:numId w:val="3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FC06E2">
        <w:rPr>
          <w:rFonts w:ascii="Arial" w:hAnsi="Arial"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C06E2" w:rsidRPr="00FC06E2" w14:paraId="799A8802" w14:textId="77777777" w:rsidTr="005F2BF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F17A653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7F0A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FC06E2" w:rsidRPr="00FC06E2" w14:paraId="27137131" w14:textId="77777777" w:rsidTr="005F2BF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60ABB7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A8500A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2FEA2B76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</w:rPr>
      </w:pPr>
    </w:p>
    <w:p w14:paraId="45920C5B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  <w:szCs w:val="22"/>
        </w:rPr>
      </w:pPr>
    </w:p>
    <w:p w14:paraId="0EF0EBA2" w14:textId="77777777" w:rsidR="00FC06E2" w:rsidRPr="00FC06E2" w:rsidRDefault="00FC06E2" w:rsidP="00FC06E2">
      <w:pPr>
        <w:pStyle w:val="Encabezado"/>
        <w:numPr>
          <w:ilvl w:val="0"/>
          <w:numId w:val="33"/>
        </w:numPr>
        <w:tabs>
          <w:tab w:val="clear" w:pos="4252"/>
          <w:tab w:val="clear" w:pos="8504"/>
        </w:tabs>
        <w:spacing w:before="120" w:after="120" w:line="288" w:lineRule="auto"/>
        <w:ind w:left="350" w:hanging="357"/>
        <w:jc w:val="both"/>
        <w:rPr>
          <w:rFonts w:ascii="Arial" w:hAnsi="Arial" w:cs="Arial"/>
          <w:b/>
          <w:szCs w:val="22"/>
        </w:rPr>
      </w:pPr>
      <w:r w:rsidRPr="00FC06E2"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FC06E2" w:rsidRPr="00FC06E2" w14:paraId="106D7ACA" w14:textId="77777777" w:rsidTr="005F2BF0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8C60E5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E1020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FC06E2" w:rsidRPr="00FC06E2" w14:paraId="7B54BD51" w14:textId="77777777" w:rsidTr="005F2BF0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0C3EB8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FC06E2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CF008C" w14:textId="77777777" w:rsidR="00FC06E2" w:rsidRPr="00FC06E2" w:rsidRDefault="00FC06E2" w:rsidP="005F2BF0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</w:tr>
    </w:tbl>
    <w:p w14:paraId="7CEFD10C" w14:textId="77777777" w:rsidR="00FC06E2" w:rsidRPr="00FC06E2" w:rsidRDefault="00FC06E2" w:rsidP="00FC06E2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</w:rPr>
      </w:pPr>
    </w:p>
    <w:p w14:paraId="1733A6AF" w14:textId="77777777" w:rsidR="00FC06E2" w:rsidRPr="00FC06E2" w:rsidRDefault="00FC06E2" w:rsidP="00FC06E2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338E3BA7" w14:textId="77777777" w:rsidR="00FC06E2" w:rsidRPr="00FC06E2" w:rsidRDefault="00FC06E2" w:rsidP="00FC06E2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7293325B" w14:textId="77777777" w:rsidR="00FC06E2" w:rsidRPr="00FC06E2" w:rsidRDefault="00FC06E2" w:rsidP="00FC06E2">
      <w:pPr>
        <w:pStyle w:val="Prrafo"/>
        <w:tabs>
          <w:tab w:val="left" w:pos="8789"/>
        </w:tabs>
        <w:jc w:val="right"/>
        <w:rPr>
          <w:rFonts w:cs="Arial"/>
        </w:rPr>
      </w:pPr>
      <w:r w:rsidRPr="00FC06E2">
        <w:rPr>
          <w:rFonts w:cs="Arial"/>
        </w:rPr>
        <w:t>En…………</w:t>
      </w:r>
      <w:proofErr w:type="gramStart"/>
      <w:r w:rsidRPr="00FC06E2">
        <w:rPr>
          <w:rFonts w:cs="Arial"/>
        </w:rPr>
        <w:t>…….</w:t>
      </w:r>
      <w:proofErr w:type="gramEnd"/>
      <w:r w:rsidRPr="00FC06E2">
        <w:rPr>
          <w:rFonts w:cs="Arial"/>
        </w:rPr>
        <w:t xml:space="preserve">.….., a ….. de ................................. de .......... </w:t>
      </w:r>
    </w:p>
    <w:p w14:paraId="13FFD236" w14:textId="77777777" w:rsidR="00FC06E2" w:rsidRPr="00FC06E2" w:rsidRDefault="00FC06E2" w:rsidP="00FC06E2">
      <w:pPr>
        <w:pStyle w:val="Prrafo"/>
        <w:tabs>
          <w:tab w:val="left" w:pos="8789"/>
        </w:tabs>
        <w:jc w:val="right"/>
        <w:rPr>
          <w:rFonts w:cs="Arial"/>
        </w:rPr>
      </w:pPr>
      <w:r w:rsidRPr="00FC06E2">
        <w:rPr>
          <w:rFonts w:cs="Arial"/>
        </w:rPr>
        <w:t>(Lugar, fecha y firma del representante)</w:t>
      </w:r>
    </w:p>
    <w:p w14:paraId="7F2BCEE8" w14:textId="77777777" w:rsidR="007A2DA4" w:rsidRPr="00FC06E2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RPr="00FC06E2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8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1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13831780">
    <w:abstractNumId w:val="5"/>
  </w:num>
  <w:num w:numId="2" w16cid:durableId="1200630795">
    <w:abstractNumId w:val="31"/>
  </w:num>
  <w:num w:numId="3" w16cid:durableId="150416989">
    <w:abstractNumId w:val="19"/>
  </w:num>
  <w:num w:numId="4" w16cid:durableId="1480074793">
    <w:abstractNumId w:val="14"/>
  </w:num>
  <w:num w:numId="5" w16cid:durableId="1299147529">
    <w:abstractNumId w:val="2"/>
  </w:num>
  <w:num w:numId="6" w16cid:durableId="2128160662">
    <w:abstractNumId w:val="16"/>
  </w:num>
  <w:num w:numId="7" w16cid:durableId="1787388780">
    <w:abstractNumId w:val="23"/>
  </w:num>
  <w:num w:numId="8" w16cid:durableId="1576696018">
    <w:abstractNumId w:val="21"/>
  </w:num>
  <w:num w:numId="9" w16cid:durableId="1906574044">
    <w:abstractNumId w:val="27"/>
  </w:num>
  <w:num w:numId="10" w16cid:durableId="1118141626">
    <w:abstractNumId w:val="9"/>
  </w:num>
  <w:num w:numId="11" w16cid:durableId="1457483727">
    <w:abstractNumId w:val="17"/>
  </w:num>
  <w:num w:numId="12" w16cid:durableId="417792758">
    <w:abstractNumId w:val="22"/>
  </w:num>
  <w:num w:numId="13" w16cid:durableId="1894659738">
    <w:abstractNumId w:val="3"/>
  </w:num>
  <w:num w:numId="14" w16cid:durableId="1581214495">
    <w:abstractNumId w:val="10"/>
  </w:num>
  <w:num w:numId="15" w16cid:durableId="1615091629">
    <w:abstractNumId w:val="7"/>
  </w:num>
  <w:num w:numId="16" w16cid:durableId="1101804233">
    <w:abstractNumId w:val="28"/>
  </w:num>
  <w:num w:numId="17" w16cid:durableId="667636596">
    <w:abstractNumId w:val="8"/>
  </w:num>
  <w:num w:numId="18" w16cid:durableId="1358659132">
    <w:abstractNumId w:val="1"/>
  </w:num>
  <w:num w:numId="19" w16cid:durableId="1681082058">
    <w:abstractNumId w:val="18"/>
  </w:num>
  <w:num w:numId="20" w16cid:durableId="668949502">
    <w:abstractNumId w:val="30"/>
  </w:num>
  <w:num w:numId="21" w16cid:durableId="1901750500">
    <w:abstractNumId w:val="4"/>
  </w:num>
  <w:num w:numId="22" w16cid:durableId="1350183508">
    <w:abstractNumId w:val="20"/>
  </w:num>
  <w:num w:numId="23" w16cid:durableId="472334916">
    <w:abstractNumId w:val="24"/>
  </w:num>
  <w:num w:numId="24" w16cid:durableId="2027711755">
    <w:abstractNumId w:val="11"/>
  </w:num>
  <w:num w:numId="25" w16cid:durableId="341400016">
    <w:abstractNumId w:val="26"/>
  </w:num>
  <w:num w:numId="26" w16cid:durableId="1706372977">
    <w:abstractNumId w:val="15"/>
  </w:num>
  <w:num w:numId="27" w16cid:durableId="852459399">
    <w:abstractNumId w:val="32"/>
  </w:num>
  <w:num w:numId="28" w16cid:durableId="1748305682">
    <w:abstractNumId w:val="13"/>
  </w:num>
  <w:num w:numId="29" w16cid:durableId="1754233739">
    <w:abstractNumId w:val="0"/>
  </w:num>
  <w:num w:numId="30" w16cid:durableId="1609653356">
    <w:abstractNumId w:val="6"/>
  </w:num>
  <w:num w:numId="31" w16cid:durableId="1473324631">
    <w:abstractNumId w:val="12"/>
  </w:num>
  <w:num w:numId="32" w16cid:durableId="51513733">
    <w:abstractNumId w:val="25"/>
  </w:num>
  <w:num w:numId="33" w16cid:durableId="14163162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1F1BF3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06E2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1F1BF3"/>
    <w:pPr>
      <w:spacing w:before="120" w:after="120" w:line="288" w:lineRule="auto"/>
      <w:jc w:val="both"/>
    </w:pPr>
    <w:rPr>
      <w:rFonts w:ascii="Arial" w:hAnsi="Arial"/>
      <w:sz w:val="22"/>
    </w:rPr>
  </w:style>
  <w:style w:type="paragraph" w:customStyle="1" w:styleId="ANEXO">
    <w:name w:val="ANEXO"/>
    <w:basedOn w:val="Normal"/>
    <w:next w:val="Normal"/>
    <w:qFormat/>
    <w:rsid w:val="001F1BF3"/>
    <w:pPr>
      <w:keepNext/>
      <w:spacing w:before="360" w:after="240" w:line="288" w:lineRule="auto"/>
      <w:jc w:val="both"/>
    </w:pPr>
    <w:rPr>
      <w:rFonts w:ascii="Arial" w:hAnsi="Arial"/>
      <w:b/>
      <w:bCs/>
      <w:caps/>
      <w:sz w:val="28"/>
      <w:lang w:val="es-ES_tradnl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1F1BF3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1F1BF3"/>
    <w:pPr>
      <w:keepLines/>
      <w:numPr>
        <w:numId w:val="32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customStyle="1" w:styleId="EncabezadoCar">
    <w:name w:val="Encabezado Car"/>
    <w:basedOn w:val="Fuentedeprrafopredeter"/>
    <w:link w:val="Encabezado"/>
    <w:qFormat/>
    <w:rsid w:val="00FC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</TotalTime>
  <Pages>1</Pages>
  <Words>76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502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2022-04-26T08:51:00Z</dcterms:created>
  <dcterms:modified xsi:type="dcterms:W3CDTF">2022-04-26T08:51:00Z</dcterms:modified>
</cp:coreProperties>
</file>