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235" w:rsidRDefault="00845235" w:rsidP="00845235">
      <w:pPr>
        <w:outlineLvl w:val="1"/>
        <w:rPr>
          <w:rFonts w:cs="Arial"/>
          <w:color w:val="000000" w:themeColor="text1"/>
          <w:sz w:val="22"/>
          <w:szCs w:val="22"/>
          <w:u w:val="single"/>
        </w:rPr>
      </w:pPr>
      <w:bookmarkStart w:id="0" w:name="_Ref509064763"/>
      <w:bookmarkStart w:id="1" w:name="_Toc510705486"/>
      <w:bookmarkStart w:id="2" w:name="_Toc23843249"/>
    </w:p>
    <w:p w:rsidR="00845235" w:rsidRDefault="00845235" w:rsidP="00845235">
      <w:pPr>
        <w:pStyle w:val="ANEXO"/>
        <w:numPr>
          <w:ilvl w:val="0"/>
          <w:numId w:val="0"/>
        </w:numPr>
        <w:tabs>
          <w:tab w:val="left" w:pos="1276"/>
        </w:tabs>
        <w:ind w:left="1276"/>
        <w:outlineLvl w:val="1"/>
        <w:rPr>
          <w:rFonts w:cs="Arial"/>
          <w:color w:val="000000" w:themeColor="text1"/>
          <w:sz w:val="22"/>
          <w:szCs w:val="22"/>
          <w:u w:val="single"/>
        </w:rPr>
      </w:pPr>
    </w:p>
    <w:p w:rsidR="00845235" w:rsidRDefault="00845235" w:rsidP="00845235">
      <w:pPr>
        <w:pStyle w:val="ANEXO"/>
        <w:numPr>
          <w:ilvl w:val="0"/>
          <w:numId w:val="0"/>
        </w:numPr>
        <w:tabs>
          <w:tab w:val="left" w:pos="1276"/>
        </w:tabs>
        <w:ind w:left="1276"/>
        <w:outlineLvl w:val="1"/>
        <w:rPr>
          <w:rFonts w:cs="Arial"/>
          <w:color w:val="000000" w:themeColor="text1"/>
          <w:sz w:val="22"/>
          <w:szCs w:val="22"/>
          <w:u w:val="single"/>
        </w:rPr>
      </w:pPr>
    </w:p>
    <w:p w:rsidR="00845235" w:rsidRDefault="00845235" w:rsidP="00845235">
      <w:pPr>
        <w:pStyle w:val="Sinespaciado"/>
      </w:pPr>
    </w:p>
    <w:p w:rsidR="00845235" w:rsidRPr="002E1D7A" w:rsidRDefault="00845235" w:rsidP="00845235">
      <w:pPr>
        <w:pStyle w:val="ANEXO"/>
        <w:tabs>
          <w:tab w:val="left" w:pos="1276"/>
        </w:tabs>
        <w:ind w:left="1276" w:hanging="1276"/>
        <w:outlineLvl w:val="1"/>
        <w:rPr>
          <w:rFonts w:cs="Arial"/>
          <w:color w:val="000000" w:themeColor="text1"/>
          <w:sz w:val="22"/>
          <w:szCs w:val="22"/>
          <w:u w:val="single"/>
        </w:rPr>
      </w:pPr>
      <w:r w:rsidRPr="002E1D7A">
        <w:rPr>
          <w:rFonts w:cs="Arial"/>
          <w:color w:val="000000" w:themeColor="text1"/>
          <w:sz w:val="22"/>
          <w:szCs w:val="22"/>
          <w:u w:val="single"/>
        </w:rPr>
        <w:t>MODELO DE DECLARACIÓN RESPONSABLE</w:t>
      </w:r>
      <w:bookmarkEnd w:id="0"/>
      <w:bookmarkEnd w:id="1"/>
      <w:bookmarkEnd w:id="2"/>
    </w:p>
    <w:p w:rsidR="00845235" w:rsidRDefault="00845235" w:rsidP="00845235">
      <w:pPr>
        <w:spacing w:before="120" w:after="120"/>
        <w:jc w:val="both"/>
        <w:rPr>
          <w:rFonts w:ascii="Arial" w:hAnsi="Arial" w:cs="Arial"/>
          <w:sz w:val="22"/>
          <w:szCs w:val="22"/>
        </w:rPr>
      </w:pPr>
      <w:bookmarkStart w:id="3" w:name="_Ref508221497"/>
      <w:bookmarkStart w:id="4" w:name="_Toc510705487"/>
    </w:p>
    <w:p w:rsidR="00845235" w:rsidRPr="002E1D7A" w:rsidRDefault="00845235" w:rsidP="00845235">
      <w:pPr>
        <w:spacing w:before="120" w:after="120"/>
        <w:jc w:val="both"/>
        <w:rPr>
          <w:rFonts w:ascii="Arial" w:hAnsi="Arial" w:cs="Arial"/>
          <w:b/>
          <w:sz w:val="22"/>
          <w:szCs w:val="22"/>
        </w:rPr>
      </w:pPr>
      <w:proofErr w:type="gramStart"/>
      <w:r w:rsidRPr="002E1D7A">
        <w:rPr>
          <w:rFonts w:ascii="Arial" w:hAnsi="Arial" w:cs="Arial"/>
          <w:sz w:val="22"/>
          <w:szCs w:val="22"/>
        </w:rPr>
        <w:t>D./</w:t>
      </w:r>
      <w:proofErr w:type="gramEnd"/>
      <w:r w:rsidRPr="002E1D7A">
        <w:rPr>
          <w:rFonts w:ascii="Arial" w:hAnsi="Arial" w:cs="Arial"/>
          <w:sz w:val="22"/>
          <w:szCs w:val="22"/>
        </w:rPr>
        <w:t xml:space="preserve">Dña. ………………………………………………, con DNI ………………………., con domicilio en …………………………………………………….. Provincia </w:t>
      </w:r>
      <w:proofErr w:type="gramStart"/>
      <w:r w:rsidRPr="002E1D7A">
        <w:rPr>
          <w:rFonts w:ascii="Arial" w:hAnsi="Arial" w:cs="Arial"/>
          <w:sz w:val="22"/>
          <w:szCs w:val="22"/>
        </w:rPr>
        <w:t>de …</w:t>
      </w:r>
      <w:proofErr w:type="gramEnd"/>
      <w:r w:rsidRPr="002E1D7A">
        <w:rPr>
          <w:rFonts w:ascii="Arial" w:hAnsi="Arial" w:cs="Arial"/>
          <w:sz w:val="22"/>
          <w:szCs w:val="22"/>
        </w:rPr>
        <w:t>……………………  Calle …………………………… número ………, , actuando en nombre propio / en representación de (el licitador), según escritura (datos de la escritura), en el procedimiento de licitación 20</w:t>
      </w:r>
      <w:r>
        <w:rPr>
          <w:rFonts w:ascii="Arial" w:hAnsi="Arial" w:cs="Arial"/>
          <w:sz w:val="22"/>
          <w:szCs w:val="22"/>
        </w:rPr>
        <w:t>20</w:t>
      </w:r>
      <w:r w:rsidRPr="002E1D7A">
        <w:rPr>
          <w:rFonts w:ascii="Arial" w:hAnsi="Arial" w:cs="Arial"/>
          <w:sz w:val="22"/>
          <w:szCs w:val="22"/>
        </w:rPr>
        <w:t>/000000</w:t>
      </w:r>
      <w:r>
        <w:rPr>
          <w:rFonts w:ascii="Arial" w:hAnsi="Arial" w:cs="Arial"/>
          <w:sz w:val="22"/>
          <w:szCs w:val="22"/>
        </w:rPr>
        <w:t>02</w:t>
      </w:r>
      <w:r w:rsidRPr="002E1D7A">
        <w:rPr>
          <w:rFonts w:ascii="Arial" w:hAnsi="Arial" w:cs="Arial"/>
          <w:sz w:val="22"/>
          <w:szCs w:val="22"/>
        </w:rPr>
        <w:t xml:space="preserve">, </w:t>
      </w:r>
      <w:r w:rsidRPr="0026270D">
        <w:rPr>
          <w:rFonts w:ascii="Arial" w:hAnsi="Arial" w:cs="Arial"/>
          <w:sz w:val="22"/>
          <w:szCs w:val="22"/>
        </w:rPr>
        <w:t>AMPLIACIÓN DEL MANTENIMIENTO Y SOPORTE DE LOS BALANCEADORES DE RED DEL CENTRO NACIONAL DE INFORMACIÓN GEOGRÁFICA</w:t>
      </w:r>
      <w:r>
        <w:rPr>
          <w:rFonts w:ascii="Arial" w:hAnsi="Arial" w:cs="Arial"/>
          <w:sz w:val="22"/>
          <w:szCs w:val="22"/>
        </w:rPr>
        <w:t>.</w:t>
      </w:r>
    </w:p>
    <w:p w:rsidR="00845235" w:rsidRDefault="00845235" w:rsidP="00845235">
      <w:pPr>
        <w:tabs>
          <w:tab w:val="left" w:pos="8789"/>
        </w:tabs>
        <w:spacing w:before="120" w:after="100" w:afterAutospacing="1"/>
        <w:ind w:right="-31"/>
        <w:jc w:val="both"/>
        <w:rPr>
          <w:rFonts w:ascii="Arial" w:hAnsi="Arial" w:cs="Arial"/>
          <w:sz w:val="22"/>
          <w:szCs w:val="22"/>
        </w:rPr>
      </w:pPr>
    </w:p>
    <w:p w:rsidR="00845235" w:rsidRPr="002E1D7A" w:rsidRDefault="00845235" w:rsidP="00845235">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 xml:space="preserve">DECLARA, ante el órgano de contratación, que (el licitador) cumple las condiciones para contratar con la Administración establecidas legalmente y las fijadas en el Pliego de Cláusulas Administrativas Particulares, y en particular: </w:t>
      </w:r>
      <w:r w:rsidRPr="002E1D7A">
        <w:rPr>
          <w:rFonts w:ascii="Arial" w:hAnsi="Arial" w:cs="Arial"/>
          <w:sz w:val="22"/>
          <w:szCs w:val="22"/>
        </w:rPr>
        <w:tab/>
      </w:r>
    </w:p>
    <w:p w:rsidR="00845235" w:rsidRPr="002E1D7A" w:rsidRDefault="00845235" w:rsidP="00845235">
      <w:pPr>
        <w:pStyle w:val="Prrafodelista"/>
        <w:numPr>
          <w:ilvl w:val="0"/>
          <w:numId w:val="3"/>
        </w:numPr>
        <w:spacing w:after="200" w:line="276" w:lineRule="auto"/>
        <w:ind w:left="284" w:hanging="284"/>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Capacidad de obrar y personalidad jurídica:</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 (El licitador) es: </w:t>
      </w:r>
    </w:p>
    <w:p w:rsidR="00845235" w:rsidRPr="002E1D7A" w:rsidRDefault="00845235" w:rsidP="00845235">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 xml:space="preserve">persona física con DNI </w:t>
      </w:r>
      <w:proofErr w:type="gramStart"/>
      <w:r w:rsidRPr="002E1D7A">
        <w:rPr>
          <w:rFonts w:ascii="Arial" w:eastAsia="Calibri" w:hAnsi="Arial" w:cs="Arial"/>
          <w:i/>
          <w:sz w:val="22"/>
          <w:szCs w:val="22"/>
          <w:lang w:eastAsia="en-US"/>
        </w:rPr>
        <w:t>número ….</w:t>
      </w:r>
      <w:proofErr w:type="gramEnd"/>
    </w:p>
    <w:p w:rsidR="00845235" w:rsidRPr="002E1D7A" w:rsidRDefault="00845235" w:rsidP="00845235">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persona jurídica (sociedad, asociación…) constituida por escritura, documento… de fecha xxx, otorgada ante xxx, inscrita en el Registro xxx</w:t>
      </w:r>
    </w:p>
    <w:p w:rsidR="00845235" w:rsidRPr="002E1D7A" w:rsidRDefault="00845235" w:rsidP="00845235">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 xml:space="preserve">empresario extranjero nacional de la UE inscrito en el Registro </w:t>
      </w:r>
      <w:proofErr w:type="spellStart"/>
      <w:r w:rsidRPr="002E1D7A">
        <w:rPr>
          <w:rFonts w:ascii="Arial" w:eastAsia="Calibri" w:hAnsi="Arial" w:cs="Arial"/>
          <w:i/>
          <w:sz w:val="22"/>
          <w:szCs w:val="22"/>
          <w:lang w:eastAsia="en-US"/>
        </w:rPr>
        <w:t>xxxx</w:t>
      </w:r>
      <w:proofErr w:type="spellEnd"/>
      <w:r w:rsidRPr="002E1D7A">
        <w:rPr>
          <w:rFonts w:ascii="Arial" w:eastAsia="Calibri" w:hAnsi="Arial" w:cs="Arial"/>
          <w:i/>
          <w:sz w:val="22"/>
          <w:szCs w:val="22"/>
          <w:lang w:eastAsia="en-US"/>
        </w:rPr>
        <w:t xml:space="preserve"> y que (en su caso) cuenta con la autorización especial xxx o pertenece a la organización xxx (artículo 58.2 del TR-LCSP)</w:t>
      </w:r>
    </w:p>
    <w:p w:rsidR="00845235" w:rsidRPr="002E1D7A" w:rsidRDefault="00845235" w:rsidP="00845235">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empresario extranjero /nacional de la UE/ no nacional de la UE, que cuenta con el informe de la Misión Diplomática Permanente de España en xxx o de la Oficina Consular en xxx.</w:t>
      </w:r>
    </w:p>
    <w:p w:rsidR="00845235" w:rsidRPr="002E1D7A" w:rsidRDefault="00845235" w:rsidP="00845235">
      <w:pPr>
        <w:pStyle w:val="Prrafodelista"/>
        <w:numPr>
          <w:ilvl w:val="0"/>
          <w:numId w:val="3"/>
        </w:numPr>
        <w:spacing w:after="200" w:line="276" w:lineRule="auto"/>
        <w:ind w:left="284" w:hanging="284"/>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Representación:</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D. </w:t>
      </w:r>
      <w:proofErr w:type="gramStart"/>
      <w:r w:rsidRPr="002E1D7A">
        <w:rPr>
          <w:rFonts w:ascii="Arial" w:eastAsia="Calibri" w:hAnsi="Arial" w:cs="Arial"/>
          <w:i/>
          <w:sz w:val="22"/>
          <w:szCs w:val="22"/>
          <w:lang w:eastAsia="en-US"/>
        </w:rPr>
        <w:t>xxx ,</w:t>
      </w:r>
      <w:proofErr w:type="gramEnd"/>
      <w:r w:rsidRPr="002E1D7A">
        <w:rPr>
          <w:rFonts w:ascii="Arial" w:eastAsia="Calibri" w:hAnsi="Arial" w:cs="Arial"/>
          <w:i/>
          <w:sz w:val="22"/>
          <w:szCs w:val="22"/>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rsidR="00845235" w:rsidRPr="002E1D7A" w:rsidRDefault="00845235" w:rsidP="00845235">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 Solvencia (en su caso): </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 solvencia económica y financiera y técnica y profesional exigida en el apartado 8 del Cuadro de Características de este Pliego.</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lastRenderedPageBreak/>
        <w:t>Compromiso de adscripción de medios (en su caso): (El licitador) se compromete a adscribir a la ejecución del contrato los medios personales y materiales exigidos en el apartado 20.2 del Cuadro de Características de este Pliego.</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Integración de la solvencia con medios externos (en su caso): (El licitador) declara que dispone efectivamente de medios externos para integrar su solvencia en virtud de contrato xxx a celebrar / celebrado con xxx, con las siguientes características xxx.</w:t>
      </w:r>
    </w:p>
    <w:p w:rsidR="00845235" w:rsidRPr="002E1D7A" w:rsidRDefault="00845235" w:rsidP="00845235">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 Clasificación (en su caso): </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está clasificado en el GRUPO xxx, SUBGRUPO xxx y CATEGORÍA xxx, tal como exige el Pliego. Además, y manifiesta que las circunstancias que justificaron su clasificación no han variado.</w:t>
      </w:r>
    </w:p>
    <w:p w:rsidR="00845235" w:rsidRPr="002E1D7A" w:rsidRDefault="00845235" w:rsidP="00845235">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Autorizaciones necesarias y habilitación empresarial (en su caso): </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las autorizaciones que fueren necesarias para ejercer la actividad</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 habilitación empresarial exigida en el apartado 8 del Cuadro de Características de este Pliego.</w:t>
      </w:r>
    </w:p>
    <w:p w:rsidR="00845235" w:rsidRPr="002E1D7A" w:rsidRDefault="00845235" w:rsidP="00845235">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Ausencia de prohibiciones de contratar:</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rsidR="00845235" w:rsidRPr="002E1D7A" w:rsidRDefault="00845235" w:rsidP="00845235">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Condiciones especiales de ejecución:</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cumple con las condiciones especiales de ejecución exigidas en el punto 20 del Cuadro de Características de este Pliego</w:t>
      </w:r>
    </w:p>
    <w:p w:rsidR="00845235" w:rsidRPr="002E1D7A" w:rsidRDefault="00845235" w:rsidP="00845235">
      <w:pPr>
        <w:pStyle w:val="Prrafodelista"/>
        <w:numPr>
          <w:ilvl w:val="0"/>
          <w:numId w:val="3"/>
        </w:numPr>
        <w:spacing w:after="200" w:line="276" w:lineRule="auto"/>
        <w:ind w:left="284" w:hanging="284"/>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Compromiso</w:t>
      </w:r>
      <w:r w:rsidRPr="002E1D7A">
        <w:rPr>
          <w:rFonts w:ascii="Arial" w:eastAsia="Calibri" w:hAnsi="Arial" w:cs="Arial"/>
          <w:b/>
          <w:i/>
          <w:sz w:val="22"/>
          <w:szCs w:val="22"/>
          <w:lang w:eastAsia="en-US"/>
        </w:rPr>
        <w:t xml:space="preserve"> de constituir una UTE.</w:t>
      </w: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Cuando los empresarios pretendan constituir una UTE, la declaración deberá incluir el compromiso de constituir la UTE para el caso de resultar adjudicatarios, el representante único y la participación que corresponde a cada uno de ellos.</w:t>
      </w:r>
    </w:p>
    <w:p w:rsidR="00845235" w:rsidRPr="002E1D7A" w:rsidRDefault="00845235" w:rsidP="00845235">
      <w:pPr>
        <w:pStyle w:val="Prrafodelista"/>
        <w:numPr>
          <w:ilvl w:val="0"/>
          <w:numId w:val="3"/>
        </w:numPr>
        <w:spacing w:after="200" w:line="276" w:lineRule="auto"/>
        <w:ind w:left="284" w:hanging="284"/>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Declaración de otras circunstancias.</w:t>
      </w:r>
    </w:p>
    <w:p w:rsidR="00845235" w:rsidRPr="002E1D7A" w:rsidRDefault="00845235" w:rsidP="00845235">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9.1 Información de contacto.</w:t>
      </w:r>
    </w:p>
    <w:p w:rsidR="00845235" w:rsidRPr="002E1D7A" w:rsidRDefault="00845235" w:rsidP="00845235">
      <w:pPr>
        <w:autoSpaceDE w:val="0"/>
        <w:autoSpaceDN w:val="0"/>
        <w:adjustRightInd w:val="0"/>
        <w:ind w:left="709"/>
        <w:rPr>
          <w:rFonts w:ascii="Arial" w:eastAsia="Calibri" w:hAnsi="Arial" w:cs="Arial"/>
          <w:i/>
          <w:sz w:val="22"/>
          <w:szCs w:val="22"/>
          <w:lang w:eastAsia="en-US"/>
        </w:rPr>
      </w:pPr>
    </w:p>
    <w:p w:rsidR="00845235" w:rsidRPr="002E1D7A" w:rsidRDefault="00845235" w:rsidP="00845235">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A efectos de notificaciones, el domicilio, número de teléfono y  dirección de correo electrónico del licitador son los siguientes: </w:t>
      </w:r>
      <w:proofErr w:type="spellStart"/>
      <w:r w:rsidRPr="002E1D7A">
        <w:rPr>
          <w:rFonts w:ascii="Arial" w:eastAsia="Calibri" w:hAnsi="Arial" w:cs="Arial"/>
          <w:i/>
          <w:sz w:val="22"/>
          <w:szCs w:val="22"/>
          <w:lang w:eastAsia="en-US"/>
        </w:rPr>
        <w:t>xxxxxxxx</w:t>
      </w:r>
      <w:proofErr w:type="spellEnd"/>
      <w:r w:rsidRPr="002E1D7A">
        <w:rPr>
          <w:rFonts w:ascii="Arial" w:eastAsia="Calibri" w:hAnsi="Arial" w:cs="Arial"/>
          <w:i/>
          <w:sz w:val="22"/>
          <w:szCs w:val="22"/>
          <w:lang w:eastAsia="en-US"/>
        </w:rPr>
        <w:t>.</w:t>
      </w:r>
    </w:p>
    <w:p w:rsidR="00845235" w:rsidRPr="002E1D7A" w:rsidRDefault="00845235" w:rsidP="00845235">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9.2 Documentación adicional exigida a todas las empresas extranjeras.</w:t>
      </w:r>
    </w:p>
    <w:p w:rsidR="00845235" w:rsidRDefault="00845235" w:rsidP="00845235">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Cuando el contrato vaya a ejecutarse en España, (el licitador) declara someterse a los juzgados y tribunales españoles, con renuncia al fuero extranjero que pudiera corresponderle.</w:t>
      </w:r>
    </w:p>
    <w:p w:rsidR="00845235" w:rsidRPr="002E1D7A" w:rsidRDefault="00845235" w:rsidP="00845235">
      <w:pPr>
        <w:spacing w:after="200" w:line="276" w:lineRule="auto"/>
        <w:ind w:left="709"/>
        <w:jc w:val="both"/>
        <w:rPr>
          <w:rFonts w:ascii="Arial" w:eastAsia="Calibri" w:hAnsi="Arial" w:cs="Arial"/>
          <w:i/>
          <w:sz w:val="22"/>
          <w:szCs w:val="22"/>
          <w:lang w:eastAsia="en-US"/>
        </w:rPr>
      </w:pPr>
    </w:p>
    <w:p w:rsidR="00845235" w:rsidRPr="002E1D7A" w:rsidRDefault="00845235" w:rsidP="00845235">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9.3 Objeto social.</w:t>
      </w:r>
    </w:p>
    <w:p w:rsidR="00845235" w:rsidRPr="002E1D7A" w:rsidRDefault="00845235" w:rsidP="00845235">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Cuando el licitador sea persona jurídica, (el licitador) declara que las prestaciones propias del contrato quedan comprendidas en el objeto social o en el ámbito de actividad de su empresa.</w:t>
      </w:r>
    </w:p>
    <w:p w:rsidR="00845235" w:rsidRPr="002E1D7A" w:rsidRDefault="00845235" w:rsidP="00845235">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9.4 Registro Oficial de Licitadores y Empresas Clasificadas.</w:t>
      </w:r>
    </w:p>
    <w:p w:rsidR="00845235" w:rsidRPr="002E1D7A" w:rsidRDefault="00845235" w:rsidP="00845235">
      <w:pPr>
        <w:spacing w:after="200" w:line="276" w:lineRule="auto"/>
        <w:ind w:left="709" w:hanging="1"/>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 (El licitador) declara que la información relativa a la empresa y recogida en el Registro Oficial de Licitadores y Empresas Clasificadas no ha experimentado variación.</w:t>
      </w:r>
    </w:p>
    <w:p w:rsidR="00845235" w:rsidRPr="002E1D7A" w:rsidRDefault="00845235" w:rsidP="00845235">
      <w:pPr>
        <w:pStyle w:val="Prrafodelista"/>
        <w:numPr>
          <w:ilvl w:val="1"/>
          <w:numId w:val="4"/>
        </w:num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Grupo de empresas.</w:t>
      </w:r>
    </w:p>
    <w:p w:rsidR="00845235" w:rsidRPr="002E1D7A" w:rsidRDefault="00845235" w:rsidP="00845235">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(El licitador) declara que las siguientes empresas </w:t>
      </w:r>
      <w:proofErr w:type="spellStart"/>
      <w:r w:rsidRPr="002E1D7A">
        <w:rPr>
          <w:rFonts w:ascii="Arial" w:eastAsia="Calibri" w:hAnsi="Arial" w:cs="Arial"/>
          <w:i/>
          <w:sz w:val="22"/>
          <w:szCs w:val="22"/>
          <w:lang w:eastAsia="en-US"/>
        </w:rPr>
        <w:t>xxxxxxxxxx</w:t>
      </w:r>
      <w:proofErr w:type="spellEnd"/>
      <w:r w:rsidRPr="002E1D7A">
        <w:rPr>
          <w:rFonts w:ascii="Arial" w:eastAsia="Calibri" w:hAnsi="Arial" w:cs="Arial"/>
          <w:i/>
          <w:sz w:val="22"/>
          <w:szCs w:val="22"/>
          <w:lang w:eastAsia="en-US"/>
        </w:rPr>
        <w:t xml:space="preserve"> forman parte del grupo empresarial al que pertenece el licitador individual o cualquiera de las empresas que liciten con el compromiso de constituir una UTE.</w:t>
      </w:r>
    </w:p>
    <w:p w:rsidR="00845235" w:rsidRPr="002E1D7A" w:rsidRDefault="00845235" w:rsidP="00845235">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(La no pertenencia a ningún grupo de empresas deberá hacerse constar, igualmente, mediante declaración responsable).</w:t>
      </w:r>
    </w:p>
    <w:p w:rsidR="00845235" w:rsidRPr="002E1D7A" w:rsidRDefault="00845235" w:rsidP="00845235">
      <w:pPr>
        <w:pStyle w:val="Prrafodelista"/>
        <w:numPr>
          <w:ilvl w:val="1"/>
          <w:numId w:val="4"/>
        </w:numPr>
        <w:spacing w:after="200" w:line="276" w:lineRule="auto"/>
        <w:contextualSpacing/>
        <w:jc w:val="both"/>
        <w:rPr>
          <w:rFonts w:ascii="Arial" w:hAnsi="Arial" w:cs="Arial"/>
          <w:b/>
          <w:i/>
          <w:iCs/>
          <w:sz w:val="22"/>
          <w:szCs w:val="22"/>
        </w:rPr>
      </w:pPr>
      <w:r w:rsidRPr="002E1D7A">
        <w:rPr>
          <w:rFonts w:ascii="Arial" w:hAnsi="Arial" w:cs="Arial"/>
          <w:b/>
          <w:i/>
          <w:iCs/>
          <w:sz w:val="22"/>
          <w:szCs w:val="22"/>
        </w:rPr>
        <w:t xml:space="preserve"> Poder de dirección.</w:t>
      </w:r>
    </w:p>
    <w:p w:rsidR="00845235" w:rsidRPr="002E1D7A" w:rsidRDefault="00845235" w:rsidP="00845235">
      <w:pPr>
        <w:ind w:left="709"/>
        <w:jc w:val="both"/>
        <w:rPr>
          <w:rFonts w:ascii="Arial" w:hAnsi="Arial" w:cs="Arial"/>
          <w:i/>
          <w:iCs/>
          <w:sz w:val="22"/>
          <w:szCs w:val="22"/>
        </w:rPr>
      </w:pPr>
      <w:r w:rsidRPr="002E1D7A">
        <w:rPr>
          <w:rFonts w:ascii="Arial" w:hAnsi="Arial" w:cs="Arial"/>
          <w:i/>
          <w:iCs/>
          <w:sz w:val="22"/>
          <w:szCs w:val="22"/>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rsidR="00845235" w:rsidRPr="002E1D7A" w:rsidRDefault="00845235" w:rsidP="00845235">
      <w:pPr>
        <w:ind w:left="709"/>
        <w:jc w:val="both"/>
        <w:rPr>
          <w:rFonts w:ascii="Arial" w:hAnsi="Arial" w:cs="Arial"/>
          <w:i/>
          <w:iCs/>
          <w:sz w:val="22"/>
          <w:szCs w:val="22"/>
        </w:rPr>
      </w:pPr>
    </w:p>
    <w:p w:rsidR="00845235" w:rsidRPr="002E1D7A" w:rsidRDefault="00845235" w:rsidP="00845235">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Y para que conste y surta los efectos oportunos, se expide y firma la presente declaración</w:t>
      </w:r>
    </w:p>
    <w:p w:rsidR="00845235" w:rsidRPr="002E1D7A" w:rsidRDefault="00845235" w:rsidP="00845235">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 xml:space="preserve"> </w:t>
      </w:r>
      <w:proofErr w:type="gramStart"/>
      <w:r w:rsidRPr="002E1D7A">
        <w:rPr>
          <w:rFonts w:ascii="Arial" w:hAnsi="Arial" w:cs="Arial"/>
          <w:sz w:val="22"/>
          <w:szCs w:val="22"/>
        </w:rPr>
        <w:t>en</w:t>
      </w:r>
      <w:proofErr w:type="gramEnd"/>
      <w:r w:rsidRPr="002E1D7A">
        <w:rPr>
          <w:rFonts w:ascii="Arial" w:hAnsi="Arial" w:cs="Arial"/>
          <w:sz w:val="22"/>
          <w:szCs w:val="22"/>
        </w:rPr>
        <w:t xml:space="preserve">   ………….. </w:t>
      </w:r>
      <w:proofErr w:type="gramStart"/>
      <w:r w:rsidRPr="002E1D7A">
        <w:rPr>
          <w:rFonts w:ascii="Arial" w:hAnsi="Arial" w:cs="Arial"/>
          <w:sz w:val="22"/>
          <w:szCs w:val="22"/>
        </w:rPr>
        <w:t>a</w:t>
      </w:r>
      <w:proofErr w:type="gramEnd"/>
      <w:r w:rsidRPr="002E1D7A">
        <w:rPr>
          <w:rFonts w:ascii="Arial" w:hAnsi="Arial" w:cs="Arial"/>
          <w:sz w:val="22"/>
          <w:szCs w:val="22"/>
        </w:rPr>
        <w:t xml:space="preserve"> ………..de     ………de 20</w:t>
      </w:r>
    </w:p>
    <w:p w:rsidR="00845235" w:rsidRPr="002E1D7A" w:rsidRDefault="00845235" w:rsidP="00845235">
      <w:pPr>
        <w:tabs>
          <w:tab w:val="left" w:pos="8789"/>
        </w:tabs>
        <w:spacing w:before="120" w:after="100" w:afterAutospacing="1"/>
        <w:ind w:right="612"/>
        <w:jc w:val="both"/>
        <w:rPr>
          <w:rFonts w:ascii="Arial" w:hAnsi="Arial" w:cs="Arial"/>
          <w:sz w:val="22"/>
          <w:szCs w:val="22"/>
        </w:rPr>
      </w:pPr>
    </w:p>
    <w:p w:rsidR="00845235" w:rsidRPr="002E1D7A" w:rsidRDefault="00845235" w:rsidP="00845235">
      <w:pPr>
        <w:tabs>
          <w:tab w:val="num" w:pos="0"/>
          <w:tab w:val="left" w:pos="8280"/>
          <w:tab w:val="left" w:pos="8789"/>
        </w:tabs>
        <w:spacing w:before="120" w:after="100" w:afterAutospacing="1"/>
        <w:ind w:right="-31"/>
        <w:jc w:val="center"/>
        <w:rPr>
          <w:rFonts w:ascii="Arial" w:hAnsi="Arial" w:cs="Arial"/>
          <w:sz w:val="22"/>
          <w:szCs w:val="22"/>
        </w:rPr>
      </w:pPr>
      <w:r w:rsidRPr="002E1D7A">
        <w:rPr>
          <w:rFonts w:ascii="Arial" w:hAnsi="Arial" w:cs="Arial"/>
          <w:sz w:val="22"/>
          <w:szCs w:val="22"/>
        </w:rPr>
        <w:t>Fdo. …………………………………</w:t>
      </w:r>
      <w:bookmarkStart w:id="5" w:name="_GoBack"/>
      <w:bookmarkEnd w:id="5"/>
    </w:p>
    <w:bookmarkEnd w:id="3"/>
    <w:bookmarkEnd w:id="4"/>
    <w:p w:rsidR="003F1B92" w:rsidRDefault="003F1B92"/>
    <w:sectPr w:rsidR="003F1B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785C4164"/>
    <w:multiLevelType w:val="multilevel"/>
    <w:tmpl w:val="B420E1B8"/>
    <w:lvl w:ilvl="0">
      <w:start w:val="1"/>
      <w:numFmt w:val="upperRoman"/>
      <w:pStyle w:val="ANEXO"/>
      <w:lvlText w:val="ANEXO %1."/>
      <w:lvlJc w:val="left"/>
      <w:pPr>
        <w:ind w:left="720" w:hanging="360"/>
      </w:pPr>
      <w:rPr>
        <w:rFonts w:ascii="Arial" w:hAnsi="Arial" w:hint="default"/>
        <w:b/>
        <w:i w:val="0"/>
        <w:color w:val="auto"/>
        <w:sz w:val="22"/>
        <w:szCs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235"/>
    <w:rsid w:val="003F1B92"/>
    <w:rsid w:val="008452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235"/>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45235"/>
    <w:pPr>
      <w:ind w:left="708"/>
    </w:pPr>
  </w:style>
  <w:style w:type="paragraph" w:customStyle="1" w:styleId="ANEXO">
    <w:name w:val="ANEXO"/>
    <w:basedOn w:val="Normal"/>
    <w:next w:val="Normal"/>
    <w:qFormat/>
    <w:rsid w:val="00845235"/>
    <w:pPr>
      <w:keepNext/>
      <w:numPr>
        <w:numId w:val="1"/>
      </w:numPr>
      <w:spacing w:before="360" w:after="240"/>
      <w:jc w:val="both"/>
    </w:pPr>
    <w:rPr>
      <w:rFonts w:ascii="Arial" w:hAnsi="Arial"/>
      <w:b/>
      <w:bCs/>
      <w:caps/>
      <w:sz w:val="28"/>
      <w:lang w:val="es-ES_tradnl"/>
    </w:rPr>
  </w:style>
  <w:style w:type="paragraph" w:styleId="Sinespaciado">
    <w:name w:val="No Spacing"/>
    <w:uiPriority w:val="1"/>
    <w:qFormat/>
    <w:rsid w:val="00845235"/>
    <w:pPr>
      <w:spacing w:after="0" w:line="240" w:lineRule="auto"/>
    </w:pPr>
    <w:rPr>
      <w:rFonts w:ascii="Times New Roman" w:eastAsia="Times New Roman" w:hAnsi="Times New Roman"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235"/>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45235"/>
    <w:pPr>
      <w:ind w:left="708"/>
    </w:pPr>
  </w:style>
  <w:style w:type="paragraph" w:customStyle="1" w:styleId="ANEXO">
    <w:name w:val="ANEXO"/>
    <w:basedOn w:val="Normal"/>
    <w:next w:val="Normal"/>
    <w:qFormat/>
    <w:rsid w:val="00845235"/>
    <w:pPr>
      <w:keepNext/>
      <w:numPr>
        <w:numId w:val="1"/>
      </w:numPr>
      <w:spacing w:before="360" w:after="240"/>
      <w:jc w:val="both"/>
    </w:pPr>
    <w:rPr>
      <w:rFonts w:ascii="Arial" w:hAnsi="Arial"/>
      <w:b/>
      <w:bCs/>
      <w:caps/>
      <w:sz w:val="28"/>
      <w:lang w:val="es-ES_tradnl"/>
    </w:rPr>
  </w:style>
  <w:style w:type="paragraph" w:styleId="Sinespaciado">
    <w:name w:val="No Spacing"/>
    <w:uiPriority w:val="1"/>
    <w:qFormat/>
    <w:rsid w:val="00845235"/>
    <w:pPr>
      <w:spacing w:after="0" w:line="240" w:lineRule="auto"/>
    </w:pPr>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869</Words>
  <Characters>4780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2020-09-21T14:21:00Z</dcterms:created>
  <dcterms:modified xsi:type="dcterms:W3CDTF">2020-09-21T14:22:00Z</dcterms:modified>
</cp:coreProperties>
</file>